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643" w:rsidRPr="00CB389F" w:rsidRDefault="00DB7643" w:rsidP="00DB7643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DB7643" w:rsidRPr="00CB389F" w:rsidRDefault="00DB7643" w:rsidP="00DB7643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DB7643" w:rsidRPr="00CB389F" w:rsidRDefault="00DB7643" w:rsidP="00DB7643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DB7643" w:rsidRPr="00CB389F" w:rsidRDefault="00DB7643" w:rsidP="00DB76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Пятого созыва</w:t>
      </w:r>
    </w:p>
    <w:p w:rsidR="00DB7643" w:rsidRPr="00CB389F" w:rsidRDefault="00DB7643" w:rsidP="00DB76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B7643" w:rsidRDefault="00DB7643" w:rsidP="00DB76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РЕШЕНИЕ</w:t>
      </w:r>
    </w:p>
    <w:p w:rsidR="00DB7643" w:rsidRPr="00CB389F" w:rsidRDefault="00DB7643" w:rsidP="00DB76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шестнадцатая</w:t>
      </w:r>
      <w:r w:rsidRPr="00CB389F">
        <w:rPr>
          <w:rFonts w:ascii="Arial" w:hAnsi="Arial" w:cs="Arial"/>
          <w:sz w:val="24"/>
          <w:szCs w:val="24"/>
        </w:rPr>
        <w:t xml:space="preserve"> сесси</w:t>
      </w:r>
      <w:r>
        <w:rPr>
          <w:rFonts w:ascii="Arial" w:hAnsi="Arial" w:cs="Arial"/>
          <w:sz w:val="24"/>
          <w:szCs w:val="24"/>
        </w:rPr>
        <w:t>я</w:t>
      </w:r>
    </w:p>
    <w:p w:rsidR="00DB7643" w:rsidRPr="00CB389F" w:rsidRDefault="00DB7643" w:rsidP="00DB76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B7643" w:rsidRPr="00CB389F" w:rsidRDefault="00DB7643" w:rsidP="00DB7643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 xml:space="preserve">от </w:t>
      </w:r>
      <w:r>
        <w:rPr>
          <w:rFonts w:ascii="Arial" w:hAnsi="Arial" w:cs="Arial"/>
          <w:color w:val="000000"/>
          <w:sz w:val="24"/>
          <w:szCs w:val="24"/>
        </w:rPr>
        <w:t>26.01.2017</w:t>
      </w:r>
      <w:r w:rsidRPr="00CB389F">
        <w:rPr>
          <w:rFonts w:ascii="Arial" w:hAnsi="Arial" w:cs="Arial"/>
          <w:color w:val="000000"/>
          <w:sz w:val="24"/>
          <w:szCs w:val="24"/>
        </w:rPr>
        <w:t xml:space="preserve"> г.                                                                                         № </w:t>
      </w:r>
      <w:r>
        <w:rPr>
          <w:rFonts w:ascii="Arial" w:hAnsi="Arial" w:cs="Arial"/>
          <w:color w:val="000000"/>
          <w:sz w:val="24"/>
          <w:szCs w:val="24"/>
        </w:rPr>
        <w:t>103</w:t>
      </w:r>
    </w:p>
    <w:p w:rsidR="00DB7643" w:rsidRPr="00CB389F" w:rsidRDefault="00DB7643" w:rsidP="00DB7643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DB7643" w:rsidRPr="00DB7643" w:rsidRDefault="00DB7643" w:rsidP="00DB7643">
      <w:pPr>
        <w:shd w:val="clear" w:color="auto" w:fill="FFFFFF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DB7643">
        <w:rPr>
          <w:rFonts w:ascii="Arial" w:hAnsi="Arial" w:cs="Arial"/>
          <w:sz w:val="24"/>
          <w:szCs w:val="24"/>
        </w:rPr>
        <w:t>«Об отчете о деятельности Главы и деятельности администрации Петровского сельсовета Ордынского района Новосибирской области</w:t>
      </w:r>
    </w:p>
    <w:p w:rsidR="00DB7643" w:rsidRDefault="00DB7643" w:rsidP="00DB7643">
      <w:pPr>
        <w:shd w:val="clear" w:color="auto" w:fill="FFFFFF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 w:rsidRPr="00DB7643">
        <w:rPr>
          <w:rFonts w:ascii="Arial" w:hAnsi="Arial" w:cs="Arial"/>
          <w:sz w:val="24"/>
          <w:szCs w:val="24"/>
        </w:rPr>
        <w:t>за 2016 год»</w:t>
      </w:r>
    </w:p>
    <w:p w:rsidR="00DB7643" w:rsidRPr="00CB389F" w:rsidRDefault="00DB7643" w:rsidP="00DB7643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DB7643" w:rsidRDefault="00DB7643" w:rsidP="00DB7643">
      <w:pPr>
        <w:spacing w:after="0" w:line="240" w:lineRule="auto"/>
        <w:ind w:firstLine="606"/>
        <w:contextualSpacing/>
        <w:jc w:val="both"/>
        <w:rPr>
          <w:rFonts w:ascii="Arial" w:hAnsi="Arial" w:cs="Arial"/>
          <w:snapToGrid w:val="0"/>
          <w:sz w:val="24"/>
          <w:szCs w:val="24"/>
        </w:rPr>
      </w:pPr>
      <w:r w:rsidRPr="00DB7643">
        <w:rPr>
          <w:rFonts w:ascii="Arial" w:hAnsi="Arial" w:cs="Arial"/>
          <w:sz w:val="24"/>
          <w:szCs w:val="24"/>
        </w:rPr>
        <w:t>Заслушав и обсудив отчет о деятельности Главы и деятельности администрации Петровского сельсовета Ордынского района Новосибирской области за 2016 год, руководствуясь Уставом Петровского сельсовета Ордынского района Новосибирской области, Совет депутатов Петровского сельсовета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, </w:t>
      </w:r>
    </w:p>
    <w:p w:rsidR="00DB7643" w:rsidRPr="00CB389F" w:rsidRDefault="00DB7643" w:rsidP="00DB7643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DB7643" w:rsidRPr="00CB389F" w:rsidRDefault="00DB7643" w:rsidP="00DB7643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РЕШИЛ:</w:t>
      </w:r>
    </w:p>
    <w:p w:rsidR="00DB7643" w:rsidRPr="00DB7643" w:rsidRDefault="00DB7643" w:rsidP="00DB764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B7643">
        <w:rPr>
          <w:rFonts w:ascii="Arial" w:hAnsi="Arial" w:cs="Arial"/>
          <w:color w:val="000000"/>
          <w:sz w:val="24"/>
          <w:szCs w:val="24"/>
        </w:rPr>
        <w:t>Утвердить прилагаемый отчет о деятельности Главы и деятельности администрации Петровского сельсовета Ордынского района Новосибирской области за 2016 год с оценкой «удовлетворительно»;</w:t>
      </w:r>
    </w:p>
    <w:p w:rsidR="00DB7643" w:rsidRDefault="00DB7643" w:rsidP="00DB764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DB7643" w:rsidRPr="00DB7643" w:rsidRDefault="00DB7643" w:rsidP="00DB7643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B7643">
        <w:rPr>
          <w:rFonts w:ascii="Arial" w:hAnsi="Arial" w:cs="Arial"/>
          <w:color w:val="000000"/>
          <w:sz w:val="24"/>
          <w:szCs w:val="24"/>
        </w:rPr>
        <w:t>Решение вступает в силу с момента его подписания.</w:t>
      </w:r>
    </w:p>
    <w:p w:rsidR="00DB7643" w:rsidRDefault="00DB7643" w:rsidP="00DB7643">
      <w:pPr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DB7643" w:rsidRPr="00CB389F" w:rsidRDefault="00DB7643" w:rsidP="00DB7643">
      <w:pPr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DB7643" w:rsidRPr="00CB389F" w:rsidRDefault="00DB7643" w:rsidP="00DB7643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DB7643" w:rsidRPr="00CB389F" w:rsidRDefault="00DB7643" w:rsidP="00DB7643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DB7643" w:rsidRPr="00CB389F" w:rsidRDefault="00DB7643" w:rsidP="00DB7643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DB7643" w:rsidRPr="00CB389F" w:rsidRDefault="00DB7643" w:rsidP="00DB764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 xml:space="preserve">Председатель Совета депутатов                          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B389F">
        <w:rPr>
          <w:rFonts w:ascii="Arial" w:hAnsi="Arial" w:cs="Arial"/>
          <w:color w:val="000000"/>
          <w:sz w:val="24"/>
          <w:szCs w:val="24"/>
        </w:rPr>
        <w:t>Глава</w:t>
      </w:r>
      <w:r w:rsidRPr="00CB389F">
        <w:rPr>
          <w:rFonts w:ascii="Arial" w:hAnsi="Arial" w:cs="Arial"/>
          <w:sz w:val="24"/>
          <w:szCs w:val="24"/>
        </w:rPr>
        <w:t xml:space="preserve"> </w:t>
      </w:r>
    </w:p>
    <w:p w:rsidR="00DB7643" w:rsidRPr="00CB389F" w:rsidRDefault="00DB7643" w:rsidP="00DB7643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Петровского сельсовета                                          Петровского сельсовета</w:t>
      </w:r>
    </w:p>
    <w:p w:rsidR="00DB7643" w:rsidRPr="00CB389F" w:rsidRDefault="00DB7643" w:rsidP="00DB7643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Ордынского района                                                  Ордынского района</w:t>
      </w:r>
    </w:p>
    <w:p w:rsidR="00DB7643" w:rsidRPr="00CB389F" w:rsidRDefault="00DB7643" w:rsidP="00DB764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Новосибирской области                                   </w:t>
      </w:r>
      <w:r w:rsidRPr="00CB389F">
        <w:rPr>
          <w:rFonts w:ascii="Arial" w:hAnsi="Arial" w:cs="Arial"/>
          <w:sz w:val="24"/>
          <w:szCs w:val="24"/>
        </w:rPr>
        <w:tab/>
      </w:r>
    </w:p>
    <w:p w:rsidR="00DB7643" w:rsidRDefault="00DB7643" w:rsidP="00DB764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_______________ Г.Д.Цыганкова                             _____________ Г.В.Уточкина</w:t>
      </w:r>
    </w:p>
    <w:p w:rsidR="00830E56" w:rsidRDefault="00830E56" w:rsidP="00DB7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0E56" w:rsidRDefault="00830E56" w:rsidP="00DB7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0E56" w:rsidRDefault="00830E56" w:rsidP="00DB7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0E56" w:rsidRDefault="00830E56" w:rsidP="00DB7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0E56" w:rsidRDefault="00830E56" w:rsidP="00DB7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0E56" w:rsidRDefault="00830E56" w:rsidP="00DB7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0E56" w:rsidRDefault="00830E56" w:rsidP="00DB7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0E56" w:rsidRDefault="00830E56" w:rsidP="00DB7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0E56" w:rsidRDefault="00830E56" w:rsidP="00DB7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0E56" w:rsidRDefault="00830E56" w:rsidP="00DB7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0E56" w:rsidRDefault="00830E56" w:rsidP="00DB7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0E56" w:rsidRDefault="00830E56" w:rsidP="00DB7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C208D" w:rsidRPr="00BC208D" w:rsidRDefault="00BC208D" w:rsidP="00BC208D">
      <w:pPr>
        <w:pStyle w:val="a4"/>
        <w:jc w:val="right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lastRenderedPageBreak/>
        <w:t xml:space="preserve">Приложение </w:t>
      </w:r>
    </w:p>
    <w:p w:rsidR="00BC208D" w:rsidRPr="00BC208D" w:rsidRDefault="00BC208D" w:rsidP="00BC208D">
      <w:pPr>
        <w:pStyle w:val="a4"/>
        <w:jc w:val="right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 xml:space="preserve">к решению сессии </w:t>
      </w:r>
    </w:p>
    <w:p w:rsidR="00BC208D" w:rsidRPr="00BC208D" w:rsidRDefault="00BC208D" w:rsidP="00BC208D">
      <w:pPr>
        <w:pStyle w:val="a4"/>
        <w:jc w:val="right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>Совета депутатов Петровского сельсовета</w:t>
      </w:r>
    </w:p>
    <w:p w:rsidR="00BC208D" w:rsidRPr="00BC208D" w:rsidRDefault="00BC208D" w:rsidP="00BC208D">
      <w:pPr>
        <w:pStyle w:val="a4"/>
        <w:jc w:val="right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>Ордынского района Новосибирской области</w:t>
      </w:r>
    </w:p>
    <w:p w:rsidR="00BC208D" w:rsidRPr="00BC208D" w:rsidRDefault="00BC208D" w:rsidP="00BC208D">
      <w:pPr>
        <w:pStyle w:val="a4"/>
        <w:jc w:val="right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>от 26.01.2017 года № 103</w:t>
      </w:r>
    </w:p>
    <w:p w:rsidR="00BC208D" w:rsidRPr="00BC208D" w:rsidRDefault="00BC208D" w:rsidP="00830E56">
      <w:pPr>
        <w:pStyle w:val="a4"/>
        <w:jc w:val="center"/>
        <w:rPr>
          <w:rFonts w:ascii="Arial" w:hAnsi="Arial" w:cs="Arial"/>
        </w:rPr>
      </w:pPr>
    </w:p>
    <w:p w:rsidR="00830E56" w:rsidRPr="00BC208D" w:rsidRDefault="00830E56" w:rsidP="00830E56">
      <w:pPr>
        <w:pStyle w:val="a4"/>
        <w:jc w:val="center"/>
        <w:rPr>
          <w:rFonts w:ascii="Arial" w:hAnsi="Arial" w:cs="Arial"/>
        </w:rPr>
      </w:pPr>
      <w:r w:rsidRPr="00BC208D">
        <w:rPr>
          <w:rFonts w:ascii="Arial" w:hAnsi="Arial" w:cs="Arial"/>
        </w:rPr>
        <w:t>Доклад</w:t>
      </w:r>
    </w:p>
    <w:p w:rsidR="00830E56" w:rsidRPr="00BC208D" w:rsidRDefault="00830E56" w:rsidP="00830E56">
      <w:pPr>
        <w:pStyle w:val="a4"/>
        <w:jc w:val="center"/>
        <w:rPr>
          <w:rFonts w:ascii="Arial" w:hAnsi="Arial" w:cs="Arial"/>
        </w:rPr>
      </w:pPr>
      <w:r w:rsidRPr="00BC208D">
        <w:rPr>
          <w:rFonts w:ascii="Arial" w:hAnsi="Arial" w:cs="Arial"/>
        </w:rPr>
        <w:t>Главы муниципального образования о работе за 2016 год.</w:t>
      </w:r>
    </w:p>
    <w:p w:rsidR="00830E56" w:rsidRPr="00BC208D" w:rsidRDefault="00830E56" w:rsidP="00830E56">
      <w:pPr>
        <w:pStyle w:val="a4"/>
        <w:jc w:val="center"/>
        <w:rPr>
          <w:rFonts w:ascii="Arial" w:hAnsi="Arial" w:cs="Arial"/>
          <w:b w:val="0"/>
        </w:rPr>
      </w:pPr>
    </w:p>
    <w:p w:rsidR="00830E56" w:rsidRPr="00BC208D" w:rsidRDefault="00830E56" w:rsidP="00830E56">
      <w:pPr>
        <w:pStyle w:val="a4"/>
        <w:jc w:val="center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>Добрый день уважаемые участники собрания!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Муниципальное образование Петровский сельсовет состоит 3  населённых пунктов – п. Петровский,  п. </w:t>
      </w:r>
      <w:proofErr w:type="spellStart"/>
      <w:r w:rsidRPr="00BC208D">
        <w:rPr>
          <w:rFonts w:ascii="Arial" w:hAnsi="Arial" w:cs="Arial"/>
          <w:sz w:val="24"/>
          <w:szCs w:val="24"/>
        </w:rPr>
        <w:t>Борисовский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и п.  </w:t>
      </w:r>
      <w:proofErr w:type="spellStart"/>
      <w:r w:rsidRPr="00BC208D">
        <w:rPr>
          <w:rFonts w:ascii="Arial" w:hAnsi="Arial" w:cs="Arial"/>
          <w:sz w:val="24"/>
          <w:szCs w:val="24"/>
        </w:rPr>
        <w:t>Бугринская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Роща.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Удаленность от районного центра 25 км,  до п. </w:t>
      </w:r>
      <w:proofErr w:type="spellStart"/>
      <w:r w:rsidRPr="00BC208D">
        <w:rPr>
          <w:rFonts w:ascii="Arial" w:hAnsi="Arial" w:cs="Arial"/>
          <w:sz w:val="24"/>
          <w:szCs w:val="24"/>
        </w:rPr>
        <w:t>Борисовский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– 32км, до п. </w:t>
      </w:r>
      <w:proofErr w:type="spellStart"/>
      <w:r w:rsidRPr="00BC208D">
        <w:rPr>
          <w:rFonts w:ascii="Arial" w:hAnsi="Arial" w:cs="Arial"/>
          <w:sz w:val="24"/>
          <w:szCs w:val="24"/>
        </w:rPr>
        <w:t>Бугринская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Роща – 30км, до областного центра 125 км, ближайшего аэропорта 130 км.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>Территория МО – 23200 Га, из них земель сельскохозяйственного назначения – 14445 га. Вся земля находится в общей долевой и частной  собственности,  в КФХ, ЛПХ. 260 га фонда перераспределения, находятся в аренде «Мелькомбината № 3».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>Протяженность дорог муниципального образования  – 20 км.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>Население МО – 1568 человек.  Число домохозяйств – 498.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 xml:space="preserve">Трудоспособного населения </w:t>
      </w:r>
      <w:r w:rsidRPr="00BC208D">
        <w:rPr>
          <w:rFonts w:ascii="Arial" w:hAnsi="Arial" w:cs="Arial"/>
        </w:rPr>
        <w:t xml:space="preserve">– </w:t>
      </w:r>
      <w:r w:rsidRPr="00BC208D">
        <w:rPr>
          <w:rFonts w:ascii="Arial" w:hAnsi="Arial" w:cs="Arial"/>
          <w:b w:val="0"/>
        </w:rPr>
        <w:t>827 человек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proofErr w:type="gramStart"/>
      <w:r w:rsidRPr="00BC208D">
        <w:rPr>
          <w:rFonts w:ascii="Arial" w:hAnsi="Arial" w:cs="Arial"/>
          <w:b w:val="0"/>
        </w:rPr>
        <w:t xml:space="preserve">Пенсионеров </w:t>
      </w:r>
      <w:r w:rsidRPr="00BC208D">
        <w:rPr>
          <w:rFonts w:ascii="Arial" w:hAnsi="Arial" w:cs="Arial"/>
        </w:rPr>
        <w:t>–</w:t>
      </w:r>
      <w:r w:rsidRPr="00BC208D">
        <w:rPr>
          <w:rFonts w:ascii="Arial" w:hAnsi="Arial" w:cs="Arial"/>
          <w:b w:val="0"/>
        </w:rPr>
        <w:t xml:space="preserve"> 401, инвалидов всех групп </w:t>
      </w:r>
      <w:r w:rsidRPr="00BC208D">
        <w:rPr>
          <w:rFonts w:ascii="Arial" w:hAnsi="Arial" w:cs="Arial"/>
        </w:rPr>
        <w:t>–</w:t>
      </w:r>
      <w:r w:rsidRPr="00BC208D">
        <w:rPr>
          <w:rFonts w:ascii="Arial" w:hAnsi="Arial" w:cs="Arial"/>
          <w:b w:val="0"/>
        </w:rPr>
        <w:t xml:space="preserve"> 90, заняты (работают, или учатся </w:t>
      </w:r>
      <w:r w:rsidRPr="00BC208D">
        <w:rPr>
          <w:rFonts w:ascii="Arial" w:hAnsi="Arial" w:cs="Arial"/>
        </w:rPr>
        <w:t xml:space="preserve">– </w:t>
      </w:r>
      <w:r w:rsidRPr="00BC208D">
        <w:rPr>
          <w:rFonts w:ascii="Arial" w:hAnsi="Arial" w:cs="Arial"/>
          <w:b w:val="0"/>
        </w:rPr>
        <w:t xml:space="preserve">486 человек),  не заняты </w:t>
      </w:r>
      <w:r w:rsidRPr="00BC208D">
        <w:rPr>
          <w:rFonts w:ascii="Arial" w:hAnsi="Arial" w:cs="Arial"/>
        </w:rPr>
        <w:t xml:space="preserve">– </w:t>
      </w:r>
      <w:r w:rsidRPr="00BC208D">
        <w:rPr>
          <w:rFonts w:ascii="Arial" w:hAnsi="Arial" w:cs="Arial"/>
          <w:b w:val="0"/>
        </w:rPr>
        <w:t xml:space="preserve">135 человек, от 16 –до  55 </w:t>
      </w:r>
      <w:r w:rsidRPr="00BC208D">
        <w:rPr>
          <w:rFonts w:ascii="Arial" w:hAnsi="Arial" w:cs="Arial"/>
        </w:rPr>
        <w:t xml:space="preserve">– </w:t>
      </w:r>
      <w:r w:rsidRPr="00BC208D">
        <w:rPr>
          <w:rFonts w:ascii="Arial" w:hAnsi="Arial" w:cs="Arial"/>
          <w:b w:val="0"/>
        </w:rPr>
        <w:t xml:space="preserve">женщины, до 60 лет </w:t>
      </w:r>
      <w:r w:rsidRPr="00BC208D">
        <w:rPr>
          <w:rFonts w:ascii="Arial" w:hAnsi="Arial" w:cs="Arial"/>
        </w:rPr>
        <w:t xml:space="preserve">– </w:t>
      </w:r>
      <w:r w:rsidRPr="00BC208D">
        <w:rPr>
          <w:rFonts w:ascii="Arial" w:hAnsi="Arial" w:cs="Arial"/>
          <w:b w:val="0"/>
        </w:rPr>
        <w:t>мужчины.</w:t>
      </w:r>
      <w:proofErr w:type="gramEnd"/>
      <w:r w:rsidRPr="00BC208D">
        <w:rPr>
          <w:rFonts w:ascii="Arial" w:hAnsi="Arial" w:cs="Arial"/>
          <w:b w:val="0"/>
        </w:rPr>
        <w:t xml:space="preserve"> Дошкольников </w:t>
      </w:r>
      <w:r w:rsidRPr="00BC208D">
        <w:rPr>
          <w:rFonts w:ascii="Arial" w:hAnsi="Arial" w:cs="Arial"/>
        </w:rPr>
        <w:t xml:space="preserve">– </w:t>
      </w:r>
      <w:r w:rsidRPr="00BC208D">
        <w:rPr>
          <w:rFonts w:ascii="Arial" w:hAnsi="Arial" w:cs="Arial"/>
          <w:b w:val="0"/>
        </w:rPr>
        <w:t xml:space="preserve">96 человек (от 0 </w:t>
      </w:r>
      <w:r w:rsidRPr="00BC208D">
        <w:rPr>
          <w:rFonts w:ascii="Arial" w:hAnsi="Arial" w:cs="Arial"/>
        </w:rPr>
        <w:t xml:space="preserve">– </w:t>
      </w:r>
      <w:r w:rsidRPr="00BC208D">
        <w:rPr>
          <w:rFonts w:ascii="Arial" w:hAnsi="Arial" w:cs="Arial"/>
          <w:b w:val="0"/>
        </w:rPr>
        <w:t xml:space="preserve">6лет), детей от 0 </w:t>
      </w:r>
      <w:r w:rsidRPr="00BC208D">
        <w:rPr>
          <w:rFonts w:ascii="Arial" w:hAnsi="Arial" w:cs="Arial"/>
        </w:rPr>
        <w:t xml:space="preserve">– </w:t>
      </w:r>
      <w:r w:rsidRPr="00BC208D">
        <w:rPr>
          <w:rFonts w:ascii="Arial" w:hAnsi="Arial" w:cs="Arial"/>
          <w:b w:val="0"/>
        </w:rPr>
        <w:t xml:space="preserve">до 15 лет </w:t>
      </w:r>
      <w:r w:rsidRPr="00BC208D">
        <w:rPr>
          <w:rFonts w:ascii="Arial" w:hAnsi="Arial" w:cs="Arial"/>
        </w:rPr>
        <w:t xml:space="preserve">– </w:t>
      </w:r>
      <w:r w:rsidRPr="00BC208D">
        <w:rPr>
          <w:rFonts w:ascii="Arial" w:hAnsi="Arial" w:cs="Arial"/>
          <w:b w:val="0"/>
        </w:rPr>
        <w:t>288 человек.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 xml:space="preserve">Демографическая ситуация  не изменилась в лучшую сторону. Родилось 13 детей, умерло 20 человек, из 20 человек  2 трудоспособного возраста. Естественная убыль </w:t>
      </w:r>
      <w:r w:rsidRPr="00BC208D">
        <w:rPr>
          <w:rFonts w:ascii="Arial" w:hAnsi="Arial" w:cs="Arial"/>
        </w:rPr>
        <w:t xml:space="preserve">– </w:t>
      </w:r>
      <w:r w:rsidRPr="00BC208D">
        <w:rPr>
          <w:rFonts w:ascii="Arial" w:hAnsi="Arial" w:cs="Arial"/>
          <w:b w:val="0"/>
        </w:rPr>
        <w:t>22%.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 xml:space="preserve">Большое внимание уделялось работе с людьми, было принято устных и письменных заявлений </w:t>
      </w:r>
      <w:r w:rsidRPr="00BC208D">
        <w:rPr>
          <w:rFonts w:ascii="Arial" w:hAnsi="Arial" w:cs="Arial"/>
        </w:rPr>
        <w:t>–</w:t>
      </w:r>
      <w:r w:rsidRPr="00BC208D">
        <w:rPr>
          <w:rFonts w:ascii="Arial" w:hAnsi="Arial" w:cs="Arial"/>
          <w:b w:val="0"/>
        </w:rPr>
        <w:t xml:space="preserve"> 33, по телефону </w:t>
      </w:r>
      <w:r w:rsidRPr="00BC208D">
        <w:rPr>
          <w:rFonts w:ascii="Arial" w:hAnsi="Arial" w:cs="Arial"/>
        </w:rPr>
        <w:t xml:space="preserve">– </w:t>
      </w:r>
      <w:r w:rsidRPr="00BC208D">
        <w:rPr>
          <w:rFonts w:ascii="Arial" w:hAnsi="Arial" w:cs="Arial"/>
          <w:b w:val="0"/>
        </w:rPr>
        <w:t>8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>На личном приеме главы принято – более 600 человек.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>Обращения касались самых разнообразных тем: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</w:rPr>
        <w:t>–</w:t>
      </w:r>
      <w:r w:rsidRPr="00BC208D">
        <w:rPr>
          <w:rFonts w:ascii="Arial" w:hAnsi="Arial" w:cs="Arial"/>
          <w:b w:val="0"/>
        </w:rPr>
        <w:t xml:space="preserve"> вопросов строительства, ЖКХ, благоустройства, оформления имущества, наследства, решения социальных проблем.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 xml:space="preserve">Издано постановлений главы </w:t>
      </w:r>
      <w:r w:rsidRPr="00BC208D">
        <w:rPr>
          <w:rFonts w:ascii="Arial" w:hAnsi="Arial" w:cs="Arial"/>
        </w:rPr>
        <w:t>–</w:t>
      </w:r>
      <w:r w:rsidRPr="00BC208D">
        <w:rPr>
          <w:rFonts w:ascii="Arial" w:hAnsi="Arial" w:cs="Arial"/>
          <w:b w:val="0"/>
        </w:rPr>
        <w:t>190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 xml:space="preserve">Распоряжений </w:t>
      </w:r>
      <w:r w:rsidRPr="00BC208D">
        <w:rPr>
          <w:rFonts w:ascii="Arial" w:hAnsi="Arial" w:cs="Arial"/>
        </w:rPr>
        <w:t>–</w:t>
      </w:r>
      <w:r w:rsidRPr="00BC208D">
        <w:rPr>
          <w:rFonts w:ascii="Arial" w:hAnsi="Arial" w:cs="Arial"/>
          <w:b w:val="0"/>
        </w:rPr>
        <w:t xml:space="preserve"> 36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>Выдано справок специалистами –1100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 xml:space="preserve">Совершено нотариальных действий – 203. Администрация Петровского сельсовета оказывает помощь гражданам в оформлении документов для регистрации права  собственности на имущество, в том числе переданы в собственность граждан квартиры по договору приватизации </w:t>
      </w:r>
      <w:r w:rsidRPr="00BC208D">
        <w:rPr>
          <w:rFonts w:ascii="Arial" w:hAnsi="Arial" w:cs="Arial"/>
        </w:rPr>
        <w:t>–</w:t>
      </w:r>
      <w:r w:rsidRPr="00BC208D">
        <w:rPr>
          <w:rFonts w:ascii="Arial" w:hAnsi="Arial" w:cs="Arial"/>
          <w:b w:val="0"/>
        </w:rPr>
        <w:t xml:space="preserve"> 3 семьям, по дачной амнистии </w:t>
      </w:r>
      <w:r w:rsidRPr="00BC208D">
        <w:rPr>
          <w:rFonts w:ascii="Arial" w:hAnsi="Arial" w:cs="Arial"/>
        </w:rPr>
        <w:t>–</w:t>
      </w:r>
      <w:r w:rsidRPr="00BC208D">
        <w:rPr>
          <w:rFonts w:ascii="Arial" w:hAnsi="Arial" w:cs="Arial"/>
          <w:b w:val="0"/>
        </w:rPr>
        <w:t xml:space="preserve">1 дом. 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 xml:space="preserve">Имеется проблема занятости населения. Официально работает 40 % населения, к сожалению, большая часть за пределами района и области, количество безработных, зарегистрированных в центре занятости, в 2016 году составило 9 человек. Их гораздо больше, но граждане либо не обращаются, либо проблемы с трудовыми книжками, со справками и т.д. По возможности оказываем помощь всем. 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 xml:space="preserve">Между администрацией Петровского сельсовета и центром занятости сложилось давнее сотрудничество, принимает безработных на общественные </w:t>
      </w:r>
      <w:proofErr w:type="gramStart"/>
      <w:r w:rsidRPr="00BC208D">
        <w:rPr>
          <w:rFonts w:ascii="Arial" w:hAnsi="Arial" w:cs="Arial"/>
          <w:b w:val="0"/>
        </w:rPr>
        <w:t>работы</w:t>
      </w:r>
      <w:proofErr w:type="gramEnd"/>
      <w:r w:rsidRPr="00BC208D">
        <w:rPr>
          <w:rFonts w:ascii="Arial" w:hAnsi="Arial" w:cs="Arial"/>
          <w:b w:val="0"/>
        </w:rPr>
        <w:t xml:space="preserve"> как взрослое население, так и детей предприятие ЖКХ.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lastRenderedPageBreak/>
        <w:t>Для обслуживания населения работает касса отделения сбербанка России. Работают отделение почтовой связи и электросвязи. Проблема телефонизации отсутствует – работает сотовая связь «</w:t>
      </w:r>
      <w:proofErr w:type="spellStart"/>
      <w:r w:rsidRPr="00BC208D">
        <w:rPr>
          <w:rFonts w:ascii="Arial" w:hAnsi="Arial" w:cs="Arial"/>
          <w:sz w:val="24"/>
          <w:szCs w:val="24"/>
        </w:rPr>
        <w:t>Биллайн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», «Мегафон». Проблема с интернетом – низкая скорость. Обещают в этом году улучшить работу интернета, запустят новую линию, которая охватит несколько сел, включая п. </w:t>
      </w:r>
      <w:proofErr w:type="gramStart"/>
      <w:r w:rsidRPr="00BC208D">
        <w:rPr>
          <w:rFonts w:ascii="Arial" w:hAnsi="Arial" w:cs="Arial"/>
          <w:sz w:val="24"/>
          <w:szCs w:val="24"/>
        </w:rPr>
        <w:t>Петровский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.  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Автобусное сообщение с районом регулярно осуществляет МУ «Ордынское АТП». Три раза в день в п. Петровский, до   п. </w:t>
      </w:r>
      <w:proofErr w:type="spellStart"/>
      <w:r w:rsidRPr="00BC208D">
        <w:rPr>
          <w:rFonts w:ascii="Arial" w:hAnsi="Arial" w:cs="Arial"/>
          <w:sz w:val="24"/>
          <w:szCs w:val="24"/>
        </w:rPr>
        <w:t>Борисовский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– 1 раз в неделю.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 В 2016 году была организована доставка людей из </w:t>
      </w:r>
      <w:proofErr w:type="spellStart"/>
      <w:r w:rsidRPr="00BC208D">
        <w:rPr>
          <w:rFonts w:ascii="Arial" w:hAnsi="Arial" w:cs="Arial"/>
          <w:sz w:val="24"/>
          <w:szCs w:val="24"/>
        </w:rPr>
        <w:t>п</w:t>
      </w:r>
      <w:proofErr w:type="gramStart"/>
      <w:r w:rsidRPr="00BC208D">
        <w:rPr>
          <w:rFonts w:ascii="Arial" w:hAnsi="Arial" w:cs="Arial"/>
          <w:sz w:val="24"/>
          <w:szCs w:val="24"/>
        </w:rPr>
        <w:t>.Б</w:t>
      </w:r>
      <w:proofErr w:type="gramEnd"/>
      <w:r w:rsidRPr="00BC208D">
        <w:rPr>
          <w:rFonts w:ascii="Arial" w:hAnsi="Arial" w:cs="Arial"/>
          <w:sz w:val="24"/>
          <w:szCs w:val="24"/>
        </w:rPr>
        <w:t>угринская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Роща по просьбе жителей  предприятием ООО ВТК. В этом году пока этот вопрос открытый.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С целью дальнейшего  развития личных подсобных хозяйств администрация муниципального образования оказывает населению консультационную и практическую помощь   в оформлении документов по предоставлению кредитов и оформлению субсидий в рамках  национального проекта «Развитие АПК». Оформляют гранты через управление сельского хозяйства для ведения личного подсобного хозяйства и приобретение техники. 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 </w:t>
      </w:r>
      <w:r w:rsidRPr="00BC208D">
        <w:rPr>
          <w:rFonts w:ascii="Arial" w:hAnsi="Arial" w:cs="Arial"/>
          <w:b/>
          <w:sz w:val="24"/>
          <w:szCs w:val="24"/>
        </w:rPr>
        <w:t xml:space="preserve">Ветеринарно-профилактические мероприятия. 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За 2016 год проведены предохранительные прививки </w:t>
      </w:r>
      <w:proofErr w:type="spellStart"/>
      <w:proofErr w:type="gramStart"/>
      <w:r w:rsidRPr="00BC208D">
        <w:rPr>
          <w:rFonts w:ascii="Arial" w:hAnsi="Arial" w:cs="Arial"/>
          <w:sz w:val="24"/>
          <w:szCs w:val="24"/>
        </w:rPr>
        <w:t>крупно-рогатого</w:t>
      </w:r>
      <w:proofErr w:type="spellEnd"/>
      <w:proofErr w:type="gramEnd"/>
      <w:r w:rsidRPr="00BC208D">
        <w:rPr>
          <w:rFonts w:ascii="Arial" w:hAnsi="Arial" w:cs="Arial"/>
          <w:sz w:val="24"/>
          <w:szCs w:val="24"/>
        </w:rPr>
        <w:t xml:space="preserve"> скота против сибирской язвы и </w:t>
      </w:r>
      <w:proofErr w:type="spellStart"/>
      <w:r w:rsidRPr="00BC208D">
        <w:rPr>
          <w:rFonts w:ascii="Arial" w:hAnsi="Arial" w:cs="Arial"/>
          <w:sz w:val="24"/>
          <w:szCs w:val="24"/>
        </w:rPr>
        <w:t>эмкара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– 337 голов, свиньи привиты против </w:t>
      </w:r>
      <w:proofErr w:type="spellStart"/>
      <w:r w:rsidRPr="00BC208D">
        <w:rPr>
          <w:rFonts w:ascii="Arial" w:hAnsi="Arial" w:cs="Arial"/>
          <w:sz w:val="24"/>
          <w:szCs w:val="24"/>
        </w:rPr>
        <w:t>чумки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193 гол, мелкий рогатый скот против сибирской язвы – 98 гол., против бешенства собаки и кошки – 209 гол.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Проводились диагностические исследования: на туберкулез, бруцеллез, лейкоз КРС – 259 голов, мелкий рогатый скот на бруцеллез – 67 голов.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Лошади исследовались на бруцеллез, САП – 22гол.,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Выбытие животных за 2016год: коров – 15гол.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Мелкий рогатый скот – 50 гол. Лошадей – 2 головы.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За 2016 год обслужено 459 вызов, ведется </w:t>
      </w:r>
      <w:proofErr w:type="gramStart"/>
      <w:r w:rsidRPr="00BC208D">
        <w:rPr>
          <w:rFonts w:ascii="Arial" w:hAnsi="Arial" w:cs="Arial"/>
          <w:sz w:val="24"/>
          <w:szCs w:val="24"/>
        </w:rPr>
        <w:t>контроль за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прибывшими животными из других поселений и районов. Контролируется состояние скотомогильника. 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b/>
          <w:sz w:val="24"/>
          <w:szCs w:val="24"/>
        </w:rPr>
        <w:t>ЖКХ</w:t>
      </w:r>
      <w:r w:rsidRPr="00BC208D">
        <w:rPr>
          <w:rFonts w:ascii="Arial" w:hAnsi="Arial" w:cs="Arial"/>
          <w:sz w:val="24"/>
          <w:szCs w:val="24"/>
        </w:rPr>
        <w:t xml:space="preserve"> – Основное по значимости предприятие на территории поселения является ООО «ВТК» – </w:t>
      </w:r>
      <w:proofErr w:type="gramStart"/>
      <w:r w:rsidRPr="00BC208D">
        <w:rPr>
          <w:rFonts w:ascii="Arial" w:hAnsi="Arial" w:cs="Arial"/>
          <w:sz w:val="24"/>
          <w:szCs w:val="24"/>
        </w:rPr>
        <w:t>осуществляющая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 поставку услуг по теплу, воде, </w:t>
      </w:r>
      <w:proofErr w:type="spellStart"/>
      <w:r w:rsidRPr="00BC208D">
        <w:rPr>
          <w:rFonts w:ascii="Arial" w:hAnsi="Arial" w:cs="Arial"/>
          <w:sz w:val="24"/>
          <w:szCs w:val="24"/>
        </w:rPr>
        <w:t>канализованию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поселка. Сбором и вывозом твердых бытовых отходов.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Всего отапливаемых площадей  21,1 тысяч кв.м. в т.ч. отапливаемая площадь  жилфонда составляет 16000 кв.м.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Предприятие жилищно-коммунального комплекса завершило отопительный сезон без срывов тепло и водоснабжения поселка. 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Задолженность за коммунальные услуги на 01.01.2016г составляет – 8045,9 т</w:t>
      </w:r>
      <w:proofErr w:type="gramStart"/>
      <w:r w:rsidRPr="00BC208D">
        <w:rPr>
          <w:rFonts w:ascii="Arial" w:hAnsi="Arial" w:cs="Arial"/>
          <w:sz w:val="24"/>
          <w:szCs w:val="24"/>
        </w:rPr>
        <w:t>.р</w:t>
      </w:r>
      <w:proofErr w:type="gramEnd"/>
      <w:r w:rsidRPr="00BC208D">
        <w:rPr>
          <w:rFonts w:ascii="Arial" w:hAnsi="Arial" w:cs="Arial"/>
          <w:sz w:val="24"/>
          <w:szCs w:val="24"/>
        </w:rPr>
        <w:t>уб.; на 31.12.16г. – 8494,9т.р. долг вырос на 449,0 т.р., % собираемость по году 95%. Задолженность  по углю – 1051.0 тыс.рублей.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Благоустройство – </w:t>
      </w:r>
      <w:proofErr w:type="spellStart"/>
      <w:r w:rsidRPr="00BC208D">
        <w:rPr>
          <w:rFonts w:ascii="Arial" w:hAnsi="Arial" w:cs="Arial"/>
          <w:sz w:val="24"/>
          <w:szCs w:val="24"/>
        </w:rPr>
        <w:t>окашивание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многоквартирных домов – 30817 руб. 52коп.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Средняя зарплата работников предприятия ООО «ВТК» составляет 13200руб.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Чистка кровель от снега –12137,45руб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Благоустройство п. </w:t>
      </w:r>
      <w:proofErr w:type="spellStart"/>
      <w:r w:rsidRPr="00BC208D">
        <w:rPr>
          <w:rFonts w:ascii="Arial" w:hAnsi="Arial" w:cs="Arial"/>
          <w:sz w:val="24"/>
          <w:szCs w:val="24"/>
        </w:rPr>
        <w:t>Борисовский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– 30478руб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Ремонт подъездов-6 на сумму 30718руб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Ремонт канализационного колодца по ул</w:t>
      </w:r>
      <w:proofErr w:type="gramStart"/>
      <w:r w:rsidRPr="00BC208D">
        <w:rPr>
          <w:rFonts w:ascii="Arial" w:hAnsi="Arial" w:cs="Arial"/>
          <w:sz w:val="24"/>
          <w:szCs w:val="24"/>
        </w:rPr>
        <w:t>.Ю</w:t>
      </w:r>
      <w:proofErr w:type="gramEnd"/>
      <w:r w:rsidRPr="00BC208D">
        <w:rPr>
          <w:rFonts w:ascii="Arial" w:hAnsi="Arial" w:cs="Arial"/>
          <w:sz w:val="24"/>
          <w:szCs w:val="24"/>
        </w:rPr>
        <w:t>билейная д.10 – 4495руб.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Дом №43 ремонт лестничного марша – 2996руб90коп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Приобретены материалы для ремонта – 18100руб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Ремонт скважины в п. </w:t>
      </w:r>
      <w:proofErr w:type="spellStart"/>
      <w:r w:rsidRPr="00BC208D">
        <w:rPr>
          <w:rFonts w:ascii="Arial" w:hAnsi="Arial" w:cs="Arial"/>
          <w:sz w:val="24"/>
          <w:szCs w:val="24"/>
        </w:rPr>
        <w:t>Бугринская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Роща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– отработано 79 часов в период с июля по ноябрь месяцы.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Зарплата с налогами – 30333руб 47копеек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Услуги трактора 32 часа – 48736руб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lastRenderedPageBreak/>
        <w:t>ГСМ – 3420руб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Материалы для ремонта (труба, краны, фитинги, электроды…)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КамАЗ с погрузчиком – 10000руб. 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Начислено жителям оплата за воду – 9309руб. 21 коп, оплачено 8995руб. 89 коп.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Долг прошлых лет – 8336руб. 26 коп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В 2015–2016году в суд направлены иски на 26 человек на сумму 1064095руб. 11копеек.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Большой должник ЗАО «Новопетровское» – более 500,0 тысяч рублей.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ООО «Рассвет» – 199,0 тысяч руб. (Один платеж был на 100,0 тысяч рублей в 2013году).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ООО «</w:t>
      </w:r>
      <w:proofErr w:type="spellStart"/>
      <w:r w:rsidRPr="00BC208D">
        <w:rPr>
          <w:rFonts w:ascii="Arial" w:hAnsi="Arial" w:cs="Arial"/>
          <w:sz w:val="24"/>
          <w:szCs w:val="24"/>
        </w:rPr>
        <w:t>Агросезон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» – 200,0 тысяч рублей, не </w:t>
      </w:r>
      <w:proofErr w:type="gramStart"/>
      <w:r w:rsidRPr="00BC208D">
        <w:rPr>
          <w:rFonts w:ascii="Arial" w:hAnsi="Arial" w:cs="Arial"/>
          <w:sz w:val="24"/>
          <w:szCs w:val="24"/>
        </w:rPr>
        <w:t>оплачивают налоги нет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НДФЛ.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Помимо оказания коммунальных услуг предприятие  ООО ВТК  обслужило 96 вызовов населения: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По теплу (воздух в батареях)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По воде промывка фильтров в подвалах и в квартирах, замена кранов, прокладок ….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BC208D">
        <w:rPr>
          <w:rFonts w:ascii="Arial" w:hAnsi="Arial" w:cs="Arial"/>
          <w:sz w:val="24"/>
          <w:szCs w:val="24"/>
        </w:rPr>
        <w:t>Канализование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– откачка подвалов, прочистка стояков и т.д.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Убрано 2 свалки. Ремонт электрики в подъездах – 2.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BC208D">
        <w:rPr>
          <w:rFonts w:ascii="Arial" w:hAnsi="Arial" w:cs="Arial"/>
          <w:sz w:val="24"/>
          <w:szCs w:val="24"/>
        </w:rPr>
        <w:t>П.Борисовский</w:t>
      </w:r>
      <w:proofErr w:type="spellEnd"/>
      <w:r w:rsidRPr="00BC208D">
        <w:rPr>
          <w:rFonts w:ascii="Arial" w:hAnsi="Arial" w:cs="Arial"/>
          <w:sz w:val="24"/>
          <w:szCs w:val="24"/>
        </w:rPr>
        <w:t>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Содержит скважины. Водопроводы. Хочу поблагодарить Фролова Анатолия Васильевича, </w:t>
      </w:r>
      <w:proofErr w:type="spellStart"/>
      <w:r w:rsidRPr="00BC208D">
        <w:rPr>
          <w:rFonts w:ascii="Arial" w:hAnsi="Arial" w:cs="Arial"/>
          <w:sz w:val="24"/>
          <w:szCs w:val="24"/>
        </w:rPr>
        <w:t>Трунова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Владимира Дмитриевича, </w:t>
      </w:r>
      <w:proofErr w:type="gramStart"/>
      <w:r w:rsidRPr="00BC208D">
        <w:rPr>
          <w:rFonts w:ascii="Arial" w:hAnsi="Arial" w:cs="Arial"/>
          <w:sz w:val="24"/>
          <w:szCs w:val="24"/>
        </w:rPr>
        <w:t>которые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подают воду населению. </w:t>
      </w:r>
      <w:proofErr w:type="spellStart"/>
      <w:r w:rsidRPr="00BC208D">
        <w:rPr>
          <w:rFonts w:ascii="Arial" w:hAnsi="Arial" w:cs="Arial"/>
          <w:sz w:val="24"/>
          <w:szCs w:val="24"/>
        </w:rPr>
        <w:t>Чудакова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Олега Анатольевича за очистку дорог в п. </w:t>
      </w:r>
      <w:proofErr w:type="spellStart"/>
      <w:r w:rsidRPr="00BC208D">
        <w:rPr>
          <w:rFonts w:ascii="Arial" w:hAnsi="Arial" w:cs="Arial"/>
          <w:sz w:val="24"/>
          <w:szCs w:val="24"/>
        </w:rPr>
        <w:t>Борисовкий</w:t>
      </w:r>
      <w:proofErr w:type="spellEnd"/>
      <w:r w:rsidRPr="00BC208D">
        <w:rPr>
          <w:rFonts w:ascii="Arial" w:hAnsi="Arial" w:cs="Arial"/>
          <w:sz w:val="24"/>
          <w:szCs w:val="24"/>
        </w:rPr>
        <w:t>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Предприятие ООО ВТК не имеет задолженности по зарплате, оплачивает налоги.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В п. Петровский создана группа лиц из-за личной материальной заинтересованности и неприязненных отношений к Главе поселения пишут коллективные жалобы во всевозможные инстанции, в результате администрацию Петровского сельсовета в течение нескольких месяцев была проведена проверка соблюдений требований законодательства о местном самоуправлении, муниципальной собственности, жилищного, бюджетного, природоохранного и иного законодательства различные надзорные органы в т.ч</w:t>
      </w:r>
      <w:proofErr w:type="gramStart"/>
      <w:r w:rsidRPr="00BC208D">
        <w:rPr>
          <w:rFonts w:ascii="Arial" w:hAnsi="Arial" w:cs="Arial"/>
          <w:sz w:val="24"/>
          <w:szCs w:val="24"/>
        </w:rPr>
        <w:t>.п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рокуратура Ордынского района, Грубых нарушений не выявлено, уголовных дел не возбуждено, тем не </w:t>
      </w:r>
      <w:proofErr w:type="gramStart"/>
      <w:r w:rsidRPr="00BC208D">
        <w:rPr>
          <w:rFonts w:ascii="Arial" w:hAnsi="Arial" w:cs="Arial"/>
          <w:sz w:val="24"/>
          <w:szCs w:val="24"/>
        </w:rPr>
        <w:t>менее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29.04.2016 год прокуратура вынесла представление об устранении выявленных недостатков и нарушений. В нарушение </w:t>
      </w:r>
      <w:proofErr w:type="gramStart"/>
      <w:r w:rsidRPr="00BC208D">
        <w:rPr>
          <w:rFonts w:ascii="Arial" w:hAnsi="Arial" w:cs="Arial"/>
          <w:sz w:val="24"/>
          <w:szCs w:val="24"/>
        </w:rPr>
        <w:t>ч</w:t>
      </w:r>
      <w:proofErr w:type="gramEnd"/>
      <w:r w:rsidRPr="00BC208D">
        <w:rPr>
          <w:rFonts w:ascii="Arial" w:hAnsi="Arial" w:cs="Arial"/>
          <w:sz w:val="24"/>
          <w:szCs w:val="24"/>
        </w:rPr>
        <w:t>.1ст.17.1Федеральногозакона от 26.07.2006г №135-ФЗ «О защите конкуренции» заключение договоров аренды возможно только после проведения конкурса, аукциона. Вопреки требованиям закона администрацией Петровского сельсовета по договорам от 01.08.2015г №5/1, от 01.04.2016г №4/9 без проведения торгов передано в пользование на праве аренд</w:t>
      </w:r>
      <w:proofErr w:type="gramStart"/>
      <w:r w:rsidRPr="00BC208D">
        <w:rPr>
          <w:rFonts w:ascii="Arial" w:hAnsi="Arial" w:cs="Arial"/>
          <w:sz w:val="24"/>
          <w:szCs w:val="24"/>
        </w:rPr>
        <w:t>ы ООО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«ВТК» для осуществления деятельности по оказанию коммунальных услуг, содержания МКД муниципальное имущество; здание котельной, четыре скважины, теплосети.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Для исполнения данного представления администрация Петровского сельсовета расторгала договора аренды с ООО «ВТК», разместила в средствах массовой информации извещение о проведение торгов на право аренды вышеперечисленного имущества. Заявок подано не было, в том числе и от ООО «ВТК», кроме того учредители предприятия Криворотов Н.И., Коршунова Ю.В. Сорокина Н.Г. приняли решение о прекращение деятельности. Таким образом, было принято решение Совета депутатов о передаче муниципального имущества в район.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С 1 декабря 2016 года муниципальное имущество передано в собственность Ордынского района для исполнения ранее переданных полномочий по тепло </w:t>
      </w:r>
      <w:r w:rsidRPr="00BC208D">
        <w:rPr>
          <w:rFonts w:ascii="Arial" w:hAnsi="Arial" w:cs="Arial"/>
          <w:sz w:val="24"/>
          <w:szCs w:val="24"/>
        </w:rPr>
        <w:lastRenderedPageBreak/>
        <w:t>водоснабжению населения. В настоящее время идет процесс реорганизации. Проводятся собрания по многоквартирным домам, решаются вопросы по содержанию домов.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УК «Восход» </w:t>
      </w:r>
      <w:proofErr w:type="gramStart"/>
      <w:r w:rsidRPr="00BC208D">
        <w:rPr>
          <w:rFonts w:ascii="Arial" w:hAnsi="Arial" w:cs="Arial"/>
          <w:sz w:val="24"/>
          <w:szCs w:val="24"/>
        </w:rPr>
        <w:t>ликвидирована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20.12.2016г.,  в ней необходимости нет, так как ремонты всех домов проведены,  а по новому Законодательству ремонт проводит фонд модернизации ЖКХ Новосибирской области.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ТСЖ «Петровский» ликвидировано  в январе 2017 года,  в стадии ликвидации ТСЖ «Надежда».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>Снабжение дровами и газом обеспеченность удовлетворительная.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BC208D">
        <w:rPr>
          <w:rFonts w:ascii="Arial" w:hAnsi="Arial" w:cs="Arial"/>
          <w:b/>
          <w:sz w:val="24"/>
          <w:szCs w:val="24"/>
        </w:rPr>
        <w:t>Образование: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>Обучением детей в муниципальном образовании   занимается  одно образовательное  учреждение – Петровская средняя   общеобразовательная школа. При школе работает детский сад на 45 мест. В 2016 году проведен ремонт столовой.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C208D">
        <w:rPr>
          <w:rFonts w:ascii="Arial" w:hAnsi="Arial" w:cs="Arial"/>
          <w:b/>
          <w:sz w:val="24"/>
          <w:szCs w:val="24"/>
        </w:rPr>
        <w:t>Здравоохранение: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Медицинские услуги оказывает Петровская врачебная амбулатория, которая занимается лечебно-профилактической работой. Обслуживают фельдшера, кроме того обслуживают Борисовку и </w:t>
      </w:r>
      <w:proofErr w:type="spellStart"/>
      <w:r w:rsidRPr="00BC208D">
        <w:rPr>
          <w:rFonts w:ascii="Arial" w:hAnsi="Arial" w:cs="Arial"/>
          <w:sz w:val="24"/>
          <w:szCs w:val="24"/>
        </w:rPr>
        <w:t>Бугринскую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Рощу (где  в настоящее время проживает 23 и 8 человек). Претензий по оказанию медицинской помощи  населению у администрации нет. Жалоб от населения не поступало. Администрация Петровского сельсовета взаимодействует с врачебной амбулаторией по вопросам связанным с детьми. 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Традиционно Петровская врачебная амбулатория в конкурсе в районе заняла  призовое место по благоустройству. Цветочную рассаду выращивают специалисты администрации и наделяли всех желающих, и школу, и больницу, и жителей из многоквартирных домов, и те четыре розы, которые украли  у администрации, если растут то бог с ними, а если просто навредить и выбросить, то жаль тех, кто это сделал.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C208D">
        <w:rPr>
          <w:rFonts w:ascii="Arial" w:hAnsi="Arial" w:cs="Arial"/>
          <w:b/>
          <w:sz w:val="24"/>
          <w:szCs w:val="24"/>
        </w:rPr>
        <w:t>Спорт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В п. Петровский имеется 3 объекта для занятия спортом – хоккейная коробка, стадион и спортзал в школе.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 xml:space="preserve">Спортсмены нашего поселка участвуют в спортивных </w:t>
      </w:r>
      <w:proofErr w:type="gramStart"/>
      <w:r w:rsidRPr="00BC208D">
        <w:rPr>
          <w:rFonts w:ascii="Arial" w:hAnsi="Arial" w:cs="Arial"/>
          <w:b w:val="0"/>
        </w:rPr>
        <w:t>состязаниях</w:t>
      </w:r>
      <w:proofErr w:type="gramEnd"/>
      <w:r w:rsidRPr="00BC208D">
        <w:rPr>
          <w:rFonts w:ascii="Arial" w:hAnsi="Arial" w:cs="Arial"/>
          <w:b w:val="0"/>
        </w:rPr>
        <w:t xml:space="preserve"> проводимых на территории района. Так, 21.02.2016г заняли 1 место в турнире ветеранов в </w:t>
      </w:r>
      <w:proofErr w:type="spellStart"/>
      <w:r w:rsidRPr="00BC208D">
        <w:rPr>
          <w:rFonts w:ascii="Arial" w:hAnsi="Arial" w:cs="Arial"/>
          <w:b w:val="0"/>
        </w:rPr>
        <w:t>Пичугово</w:t>
      </w:r>
      <w:proofErr w:type="spellEnd"/>
      <w:r w:rsidRPr="00BC208D">
        <w:rPr>
          <w:rFonts w:ascii="Arial" w:hAnsi="Arial" w:cs="Arial"/>
          <w:b w:val="0"/>
        </w:rPr>
        <w:t xml:space="preserve">. Участвовали в  турнир братьев Гришаевых </w:t>
      </w:r>
      <w:proofErr w:type="gramStart"/>
      <w:r w:rsidRPr="00BC208D">
        <w:rPr>
          <w:rFonts w:ascii="Arial" w:hAnsi="Arial" w:cs="Arial"/>
          <w:b w:val="0"/>
        </w:rPr>
        <w:t>в</w:t>
      </w:r>
      <w:proofErr w:type="gramEnd"/>
      <w:r w:rsidRPr="00BC208D">
        <w:rPr>
          <w:rFonts w:ascii="Arial" w:hAnsi="Arial" w:cs="Arial"/>
          <w:b w:val="0"/>
        </w:rPr>
        <w:t xml:space="preserve"> Боровом. Там же школьники  играли в  товарищеской встрече. </w:t>
      </w:r>
      <w:proofErr w:type="gramStart"/>
      <w:r w:rsidRPr="00BC208D">
        <w:rPr>
          <w:rFonts w:ascii="Arial" w:hAnsi="Arial" w:cs="Arial"/>
          <w:b w:val="0"/>
        </w:rPr>
        <w:t>В</w:t>
      </w:r>
      <w:proofErr w:type="gramEnd"/>
      <w:r w:rsidRPr="00BC208D">
        <w:rPr>
          <w:rFonts w:ascii="Arial" w:hAnsi="Arial" w:cs="Arial"/>
          <w:b w:val="0"/>
        </w:rPr>
        <w:t xml:space="preserve"> Боровом поиграли – трижды.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>Команда из Петровска приняла участие в лыжном переходе «Лыжня России» в Березовке.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 xml:space="preserve">Дважды побывали в </w:t>
      </w:r>
      <w:proofErr w:type="spellStart"/>
      <w:r w:rsidRPr="00BC208D">
        <w:rPr>
          <w:rFonts w:ascii="Arial" w:hAnsi="Arial" w:cs="Arial"/>
          <w:b w:val="0"/>
        </w:rPr>
        <w:t>Верх-Ирмени</w:t>
      </w:r>
      <w:proofErr w:type="spellEnd"/>
      <w:r w:rsidRPr="00BC208D">
        <w:rPr>
          <w:rFonts w:ascii="Arial" w:hAnsi="Arial" w:cs="Arial"/>
          <w:b w:val="0"/>
        </w:rPr>
        <w:t xml:space="preserve"> на Дне </w:t>
      </w:r>
      <w:proofErr w:type="spellStart"/>
      <w:r w:rsidRPr="00BC208D">
        <w:rPr>
          <w:rFonts w:ascii="Arial" w:hAnsi="Arial" w:cs="Arial"/>
          <w:b w:val="0"/>
        </w:rPr>
        <w:t>физкультурина</w:t>
      </w:r>
      <w:proofErr w:type="spellEnd"/>
      <w:r w:rsidRPr="00BC208D">
        <w:rPr>
          <w:rFonts w:ascii="Arial" w:hAnsi="Arial" w:cs="Arial"/>
          <w:b w:val="0"/>
        </w:rPr>
        <w:t>, и День памяти Никитина.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</w:rPr>
        <w:t>Военно-учетный стол</w:t>
      </w:r>
      <w:r w:rsidRPr="00BC208D">
        <w:rPr>
          <w:rFonts w:ascii="Arial" w:hAnsi="Arial" w:cs="Arial"/>
          <w:b w:val="0"/>
        </w:rPr>
        <w:t xml:space="preserve"> 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 xml:space="preserve">Всего военнообязанных </w:t>
      </w:r>
      <w:r w:rsidRPr="00BC208D">
        <w:rPr>
          <w:rFonts w:ascii="Arial" w:hAnsi="Arial" w:cs="Arial"/>
        </w:rPr>
        <w:t>–</w:t>
      </w:r>
      <w:r w:rsidRPr="00BC208D">
        <w:rPr>
          <w:rFonts w:ascii="Arial" w:hAnsi="Arial" w:cs="Arial"/>
          <w:b w:val="0"/>
        </w:rPr>
        <w:t xml:space="preserve"> 319 человек,</w:t>
      </w:r>
    </w:p>
    <w:p w:rsidR="00830E56" w:rsidRPr="00BC208D" w:rsidRDefault="00830E56" w:rsidP="00830E56">
      <w:pPr>
        <w:pStyle w:val="a4"/>
        <w:ind w:firstLine="567"/>
        <w:jc w:val="both"/>
        <w:rPr>
          <w:rFonts w:ascii="Arial" w:hAnsi="Arial" w:cs="Arial"/>
          <w:b w:val="0"/>
        </w:rPr>
      </w:pPr>
      <w:r w:rsidRPr="00BC208D">
        <w:rPr>
          <w:rFonts w:ascii="Arial" w:hAnsi="Arial" w:cs="Arial"/>
          <w:b w:val="0"/>
        </w:rPr>
        <w:t xml:space="preserve">Призывники </w:t>
      </w:r>
      <w:r w:rsidRPr="00BC208D">
        <w:rPr>
          <w:rFonts w:ascii="Arial" w:hAnsi="Arial" w:cs="Arial"/>
        </w:rPr>
        <w:t>–</w:t>
      </w:r>
      <w:r w:rsidRPr="00BC208D">
        <w:rPr>
          <w:rFonts w:ascii="Arial" w:hAnsi="Arial" w:cs="Arial"/>
          <w:b w:val="0"/>
        </w:rPr>
        <w:t xml:space="preserve"> 25 человек, офицеры </w:t>
      </w:r>
      <w:r w:rsidRPr="00BC208D">
        <w:rPr>
          <w:rFonts w:ascii="Arial" w:hAnsi="Arial" w:cs="Arial"/>
        </w:rPr>
        <w:t>–</w:t>
      </w:r>
      <w:r w:rsidRPr="00BC208D">
        <w:rPr>
          <w:rFonts w:ascii="Arial" w:hAnsi="Arial" w:cs="Arial"/>
          <w:b w:val="0"/>
        </w:rPr>
        <w:t xml:space="preserve"> 7 человек, женщины военнообязанные </w:t>
      </w:r>
      <w:r w:rsidRPr="00BC208D">
        <w:rPr>
          <w:rFonts w:ascii="Arial" w:hAnsi="Arial" w:cs="Arial"/>
        </w:rPr>
        <w:t>–</w:t>
      </w:r>
      <w:r w:rsidRPr="00BC208D">
        <w:rPr>
          <w:rFonts w:ascii="Arial" w:hAnsi="Arial" w:cs="Arial"/>
          <w:b w:val="0"/>
        </w:rPr>
        <w:t xml:space="preserve"> 10 человек. В целом призывной комиссией </w:t>
      </w:r>
      <w:proofErr w:type="gramStart"/>
      <w:r w:rsidRPr="00BC208D">
        <w:rPr>
          <w:rFonts w:ascii="Arial" w:hAnsi="Arial" w:cs="Arial"/>
          <w:b w:val="0"/>
        </w:rPr>
        <w:t>охвачены</w:t>
      </w:r>
      <w:proofErr w:type="gramEnd"/>
      <w:r w:rsidRPr="00BC208D">
        <w:rPr>
          <w:rFonts w:ascii="Arial" w:hAnsi="Arial" w:cs="Arial"/>
          <w:b w:val="0"/>
        </w:rPr>
        <w:t xml:space="preserve"> 100%.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C208D">
        <w:rPr>
          <w:rFonts w:ascii="Arial" w:hAnsi="Arial" w:cs="Arial"/>
          <w:b/>
          <w:sz w:val="24"/>
          <w:szCs w:val="24"/>
        </w:rPr>
        <w:t>ГБУ НСО КЦСОН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На учете </w:t>
      </w:r>
      <w:proofErr w:type="gramStart"/>
      <w:r w:rsidRPr="00BC208D">
        <w:rPr>
          <w:rFonts w:ascii="Arial" w:hAnsi="Arial" w:cs="Arial"/>
          <w:sz w:val="24"/>
          <w:szCs w:val="24"/>
        </w:rPr>
        <w:t>состоит 127 семей в них проживает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154 ребенка, 32 многодетные семьи, в них проживает 97 детей. Прибыло в п</w:t>
      </w:r>
      <w:proofErr w:type="gramStart"/>
      <w:r w:rsidRPr="00BC208D">
        <w:rPr>
          <w:rFonts w:ascii="Arial" w:hAnsi="Arial" w:cs="Arial"/>
          <w:sz w:val="24"/>
          <w:szCs w:val="24"/>
        </w:rPr>
        <w:t>.П</w:t>
      </w:r>
      <w:proofErr w:type="gramEnd"/>
      <w:r w:rsidRPr="00BC208D">
        <w:rPr>
          <w:rFonts w:ascii="Arial" w:hAnsi="Arial" w:cs="Arial"/>
          <w:sz w:val="24"/>
          <w:szCs w:val="24"/>
        </w:rPr>
        <w:t>етровский в 2016 году 3 семьи, в них проживает 5 детей, на учете, социально опасном положении - 3 семьи, на  профилактическом учете – 3 семьи. Проведено 6 заседаний ОИДН. При совместной работе органов опеки, КДН, полиции периодически забираем детей и помещаем в реабилитационный центр, где дети живут от 3-х до 6 месяцев.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Одна семья лишена родительски прав в отношении 2х детей.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BC208D">
        <w:rPr>
          <w:rFonts w:ascii="Arial" w:hAnsi="Arial" w:cs="Arial"/>
          <w:sz w:val="24"/>
          <w:szCs w:val="24"/>
        </w:rPr>
        <w:lastRenderedPageBreak/>
        <w:t>На сегодняшний детей можно лишить родительских прав на целый семейный дом 2 семьи.</w:t>
      </w:r>
      <w:proofErr w:type="gramEnd"/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Всего посещена на дому 189 семья,  в которых проживают дети 206 детей. Проведено 4 рейда по местам концентрации детей.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Всего инвалидов на территории Петровского сельсовета – 90, на надомном обслуживании находятся 13 чел., из них 1 участник ВОВ, 2вдовы участника ВОВ, 6 престарелых граждан,  из 130 учащихся школы 96 учеников питаются по льготе, 6 человек питаются бесплатно, 16 полностью за собственный счет, 18 не питаются  в школьной  столовой.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Выдано справок на получение льгот, пособий, субсидий – 945.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Справок на школьное питание – 91.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Оздоровлено в санаториях, детских оздоровительных лагерях – 27 детей.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11семей  получили материальную помощь на 65,0 тыс. рублей, 35,0 тысяч получили граждане на ремонт электропроводки и печей (в рамках противопожарной безопасности).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Новогодние подарки получили 153 ребенка по линии КЦСОН и 30 подарков получили от депутатов Законодательного собрания </w:t>
      </w:r>
      <w:proofErr w:type="spellStart"/>
      <w:r w:rsidRPr="00BC208D">
        <w:rPr>
          <w:rFonts w:ascii="Arial" w:hAnsi="Arial" w:cs="Arial"/>
          <w:sz w:val="24"/>
          <w:szCs w:val="24"/>
        </w:rPr>
        <w:t>Бугакова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Ю.Ф., Жукова А.В. 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Декада инвалидов, посетили инвалидов не мобильных – 11 человек, проблемы выявили, решать будем весной (придумать какой-нибудь пандус в 44-ом доме для Головиной Е.А.). Работник администрации </w:t>
      </w:r>
      <w:proofErr w:type="gramStart"/>
      <w:r w:rsidRPr="00BC208D">
        <w:rPr>
          <w:rFonts w:ascii="Arial" w:hAnsi="Arial" w:cs="Arial"/>
          <w:sz w:val="24"/>
          <w:szCs w:val="24"/>
        </w:rPr>
        <w:t>оказывала помощь в приеме инвалидов Новосибирской области в Красном Яру работала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3дня.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Охрану общественного порядка </w:t>
      </w:r>
      <w:proofErr w:type="gramStart"/>
      <w:r w:rsidRPr="00BC208D">
        <w:rPr>
          <w:rFonts w:ascii="Arial" w:hAnsi="Arial" w:cs="Arial"/>
          <w:sz w:val="24"/>
          <w:szCs w:val="24"/>
        </w:rPr>
        <w:t xml:space="preserve">осуществляет участковый инспектор полиции </w:t>
      </w:r>
      <w:proofErr w:type="spellStart"/>
      <w:r w:rsidRPr="00BC208D">
        <w:rPr>
          <w:rFonts w:ascii="Arial" w:hAnsi="Arial" w:cs="Arial"/>
          <w:sz w:val="24"/>
          <w:szCs w:val="24"/>
        </w:rPr>
        <w:t>Дудукин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Е.Ю. Создана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Добровольная народная дружина. Командир Алексеев Василий Николаевич. Профилактическая работа по предотвращению правонарушений оставляет желать лучшего. В отношении правонарушений среди несовершеннолетних отлажено  взаимодействие с общеобразовательным учреждением (школа), с учреждением культуры (СДК) со специалистом администрации и общественными инспекциями и взаимодействие с комиссией по делам несовершеннолетних администрации Ордынского района Исаченко Светланой Геннадьевной мы всегда на связи.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C208D">
        <w:rPr>
          <w:rFonts w:ascii="Arial" w:hAnsi="Arial" w:cs="Arial"/>
          <w:b/>
          <w:sz w:val="24"/>
          <w:szCs w:val="24"/>
        </w:rPr>
        <w:t>Административная комиссия: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В 2016 году проведено 7 заседаний административной комиссии, рассмотрено 13 протоколов.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Вынесено постановлений – 13, предупреждений – 0,штрафов 13 на сумму 16000 руб. Взыскано 10500руб, 6 </w:t>
      </w:r>
      <w:proofErr w:type="gramStart"/>
      <w:r w:rsidRPr="00BC208D">
        <w:rPr>
          <w:rFonts w:ascii="Arial" w:hAnsi="Arial" w:cs="Arial"/>
          <w:sz w:val="24"/>
          <w:szCs w:val="24"/>
        </w:rPr>
        <w:t>направлены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судебным приставам, по 4 взыскано принудительно – 2500руб.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Проведены мероприятия. Направленные на предупреждение административных правонарушений – 135, в т.ч. выездные рейды – 18, беседы главой администрации, Участковым инспектором – 117.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C208D">
        <w:rPr>
          <w:rFonts w:ascii="Arial" w:hAnsi="Arial" w:cs="Arial"/>
          <w:b/>
          <w:sz w:val="24"/>
          <w:szCs w:val="24"/>
        </w:rPr>
        <w:t>Совет ветеранов: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Активно принимал участие Совет ветеранов в проведение Дня Победы: при создании бессмертного полка, дети и внуки погибших и умерших ветеранов несли их портреты. Количество бессмертного полка увеличивается.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Принимали участие в День России.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Проводили мероприятие 1 октября – День Пожилого человека. Был дан концерт в Доме культуры. Чаепитие в столовой. Советом ветеранов проведена работа по установлению неухоженных могил участников ВОВ, при взаимодействии с военкоматом  </w:t>
      </w:r>
      <w:proofErr w:type="gramStart"/>
      <w:r w:rsidRPr="00BC208D">
        <w:rPr>
          <w:rFonts w:ascii="Arial" w:hAnsi="Arial" w:cs="Arial"/>
          <w:sz w:val="24"/>
          <w:szCs w:val="24"/>
        </w:rPr>
        <w:t>установлены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2 памятника.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Администрация Петровского сельсовета взаимодействует со всеми службами района.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b/>
          <w:sz w:val="24"/>
          <w:szCs w:val="24"/>
        </w:rPr>
        <w:t>В рамках надзорной деятельности:</w:t>
      </w:r>
      <w:r w:rsidRPr="00BC208D">
        <w:rPr>
          <w:rFonts w:ascii="Arial" w:hAnsi="Arial" w:cs="Arial"/>
          <w:sz w:val="24"/>
          <w:szCs w:val="24"/>
        </w:rPr>
        <w:t xml:space="preserve"> прокуратурой Ордынского района вынесено: 2 предложения по внесению изменений в нормативно-правовые акты.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lastRenderedPageBreak/>
        <w:t>Представлений – 9 – об устранении нарушений законодательства – (о пожарной безопасности; о муниципальном имуществе и др.)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8 – протестов.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BC208D">
        <w:rPr>
          <w:rFonts w:ascii="Arial" w:hAnsi="Arial" w:cs="Arial"/>
          <w:b/>
          <w:sz w:val="24"/>
          <w:szCs w:val="24"/>
        </w:rPr>
        <w:t>Бюджет Петровского сельсовета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Доходы бюджета составили 7293, 1тыс рублей в т.ч. собственные доходы 2214,1 тыс. рублей, из них 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НДФЛ-234,5 тыс. руб.;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акцизы – 1244,8 т.р. налог на имущество 48,5 т. руб.;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земельный налог – 329,0 т</w:t>
      </w:r>
      <w:proofErr w:type="gramStart"/>
      <w:r w:rsidRPr="00BC208D">
        <w:rPr>
          <w:rFonts w:ascii="Arial" w:hAnsi="Arial" w:cs="Arial"/>
          <w:sz w:val="24"/>
          <w:szCs w:val="24"/>
        </w:rPr>
        <w:t>.р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уб.; 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госпошлина 156,7 т. р.;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доходы от использования имущества (аренда) 115,4 тыс. руб.;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BC208D">
        <w:rPr>
          <w:rFonts w:ascii="Arial" w:hAnsi="Arial" w:cs="Arial"/>
          <w:sz w:val="24"/>
          <w:szCs w:val="24"/>
        </w:rPr>
        <w:t xml:space="preserve">доходы от платных услуг (компенсация затрат за электроэнергию за </w:t>
      </w:r>
      <w:proofErr w:type="spellStart"/>
      <w:r w:rsidRPr="00BC208D">
        <w:rPr>
          <w:rFonts w:ascii="Arial" w:hAnsi="Arial" w:cs="Arial"/>
          <w:sz w:val="24"/>
          <w:szCs w:val="24"/>
        </w:rPr>
        <w:t>Борисовский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клуб – за 2016год – 74,7 тыс. руб., штраф за бродячий скот,  без привязных собак и сорную растительность – 10,5 т. руб. </w:t>
      </w:r>
      <w:proofErr w:type="gramEnd"/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Безвозмездные поступления по всем источникам доходов составили  5078,9 тыс. руб., в том числе дотация – 2914,3 тыс. руб.; 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Субсидии – 2071,5 тыс. руб., в том числе возмещение Ордынскому </w:t>
      </w:r>
      <w:proofErr w:type="spellStart"/>
      <w:r w:rsidRPr="00BC208D">
        <w:rPr>
          <w:rFonts w:ascii="Arial" w:hAnsi="Arial" w:cs="Arial"/>
          <w:sz w:val="24"/>
          <w:szCs w:val="24"/>
        </w:rPr>
        <w:t>Райтопу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– 464,3тыс</w:t>
      </w:r>
      <w:proofErr w:type="gramStart"/>
      <w:r w:rsidRPr="00BC208D">
        <w:rPr>
          <w:rFonts w:ascii="Arial" w:hAnsi="Arial" w:cs="Arial"/>
          <w:sz w:val="24"/>
          <w:szCs w:val="24"/>
        </w:rPr>
        <w:t>.р</w:t>
      </w:r>
      <w:proofErr w:type="gramEnd"/>
      <w:r w:rsidRPr="00BC208D">
        <w:rPr>
          <w:rFonts w:ascii="Arial" w:hAnsi="Arial" w:cs="Arial"/>
          <w:sz w:val="24"/>
          <w:szCs w:val="24"/>
        </w:rPr>
        <w:t>уб, 1607,2 тыс. рублей на приобретение угля ООО «ВТК».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Субвенции  на содержание военно-учетного работника – 83000 руб. 100 руб. на осуществление передаваемых полномочий. 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Межбюджетные трансферты 10,0 тыс. 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К уровню 2015 года доходы сократились на 40,8%, или на 5026,0 тыс</w:t>
      </w:r>
      <w:proofErr w:type="gramStart"/>
      <w:r w:rsidRPr="00BC208D">
        <w:rPr>
          <w:rFonts w:ascii="Arial" w:hAnsi="Arial" w:cs="Arial"/>
          <w:sz w:val="24"/>
          <w:szCs w:val="24"/>
        </w:rPr>
        <w:t>.р</w:t>
      </w:r>
      <w:proofErr w:type="gramEnd"/>
      <w:r w:rsidRPr="00BC208D">
        <w:rPr>
          <w:rFonts w:ascii="Arial" w:hAnsi="Arial" w:cs="Arial"/>
          <w:sz w:val="24"/>
          <w:szCs w:val="24"/>
        </w:rPr>
        <w:t>ублей.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Расходы бюджета поселения: 7266,8 тыс. руб. 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Общегосударственные вопросы – 2772,3 тыс. руб. (зарплата, налоги, услуги связи, ком</w:t>
      </w:r>
      <w:proofErr w:type="gramStart"/>
      <w:r w:rsidRPr="00BC208D">
        <w:rPr>
          <w:rFonts w:ascii="Arial" w:hAnsi="Arial" w:cs="Arial"/>
          <w:sz w:val="24"/>
          <w:szCs w:val="24"/>
        </w:rPr>
        <w:t>.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C208D">
        <w:rPr>
          <w:rFonts w:ascii="Arial" w:hAnsi="Arial" w:cs="Arial"/>
          <w:sz w:val="24"/>
          <w:szCs w:val="24"/>
        </w:rPr>
        <w:t>у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слуги, обновление и сопровождение программ, приобретение ГСМ, канц. и </w:t>
      </w:r>
      <w:proofErr w:type="spellStart"/>
      <w:r w:rsidRPr="00BC208D">
        <w:rPr>
          <w:rFonts w:ascii="Arial" w:hAnsi="Arial" w:cs="Arial"/>
          <w:sz w:val="24"/>
          <w:szCs w:val="24"/>
        </w:rPr>
        <w:t>хоз</w:t>
      </w:r>
      <w:proofErr w:type="spellEnd"/>
      <w:r w:rsidRPr="00BC208D">
        <w:rPr>
          <w:rFonts w:ascii="Arial" w:hAnsi="Arial" w:cs="Arial"/>
          <w:sz w:val="24"/>
          <w:szCs w:val="24"/>
        </w:rPr>
        <w:t>. расходы, содержание ревизионной комиссии, содержание специалиста ЖКХ, оформление имущества в муниципальную собственность)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Средняя зарплата работников администрации составляет 12000 рублей.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Национальная оборона исполнено – 83,0 тыс</w:t>
      </w:r>
      <w:proofErr w:type="gramStart"/>
      <w:r w:rsidRPr="00BC208D">
        <w:rPr>
          <w:rFonts w:ascii="Arial" w:hAnsi="Arial" w:cs="Arial"/>
          <w:sz w:val="24"/>
          <w:szCs w:val="24"/>
        </w:rPr>
        <w:t>.р</w:t>
      </w:r>
      <w:proofErr w:type="gramEnd"/>
      <w:r w:rsidRPr="00BC208D">
        <w:rPr>
          <w:rFonts w:ascii="Arial" w:hAnsi="Arial" w:cs="Arial"/>
          <w:sz w:val="24"/>
          <w:szCs w:val="24"/>
        </w:rPr>
        <w:t>ублей (зарплата и налоги ВУР).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Национальная экономика исполнено   858,2 тыс. руб. в т.ч. содержание дорог в течение года во всех трех поселках Петровского сельсовета (очистка от снега, вскрытие дорог в весеннее время, </w:t>
      </w:r>
      <w:proofErr w:type="spellStart"/>
      <w:r w:rsidRPr="00BC208D">
        <w:rPr>
          <w:rFonts w:ascii="Arial" w:hAnsi="Arial" w:cs="Arial"/>
          <w:sz w:val="24"/>
          <w:szCs w:val="24"/>
        </w:rPr>
        <w:t>грейдерование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в летнее время).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Оформление дорог в собственность, отмежеваны и зарегистрированы в  </w:t>
      </w:r>
      <w:proofErr w:type="spellStart"/>
      <w:r w:rsidRPr="00BC208D">
        <w:rPr>
          <w:rFonts w:ascii="Arial" w:hAnsi="Arial" w:cs="Arial"/>
          <w:sz w:val="24"/>
          <w:szCs w:val="24"/>
        </w:rPr>
        <w:t>Росреестре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дороги   пер</w:t>
      </w:r>
      <w:proofErr w:type="gramStart"/>
      <w:r w:rsidRPr="00BC208D">
        <w:rPr>
          <w:rFonts w:ascii="Arial" w:hAnsi="Arial" w:cs="Arial"/>
          <w:sz w:val="24"/>
          <w:szCs w:val="24"/>
        </w:rPr>
        <w:t>.П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ервомайский, пер.Садовый, ул.Лесная (от начала деревни мимо заправки и на первую ферму, 2-я  Шилова (мимо </w:t>
      </w:r>
      <w:proofErr w:type="spellStart"/>
      <w:r w:rsidRPr="00BC208D">
        <w:rPr>
          <w:rFonts w:ascii="Arial" w:hAnsi="Arial" w:cs="Arial"/>
          <w:sz w:val="24"/>
          <w:szCs w:val="24"/>
        </w:rPr>
        <w:t>Коленченко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на 1ферму ).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2-Космическая, от  дома №21  до  №23Демина В.П.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2-й пер</w:t>
      </w:r>
      <w:proofErr w:type="gramStart"/>
      <w:r w:rsidRPr="00BC208D">
        <w:rPr>
          <w:rFonts w:ascii="Arial" w:hAnsi="Arial" w:cs="Arial"/>
          <w:sz w:val="24"/>
          <w:szCs w:val="24"/>
        </w:rPr>
        <w:t>.П</w:t>
      </w:r>
      <w:proofErr w:type="gramEnd"/>
      <w:r w:rsidRPr="00BC208D">
        <w:rPr>
          <w:rFonts w:ascii="Arial" w:hAnsi="Arial" w:cs="Arial"/>
          <w:sz w:val="24"/>
          <w:szCs w:val="24"/>
        </w:rPr>
        <w:t>ервомайский.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Заключены контракты на оформление 8 км дорог, проблематично ставить на кадастровый учет, так как практически все дороги размещены на землях сельскохозяйственного назначения.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Итого дорожный фонд муниципального образования на декабрь 2016г. составляет 15,2 км</w:t>
      </w:r>
      <w:proofErr w:type="gramStart"/>
      <w:r w:rsidRPr="00BC208D">
        <w:rPr>
          <w:rFonts w:ascii="Arial" w:hAnsi="Arial" w:cs="Arial"/>
          <w:sz w:val="24"/>
          <w:szCs w:val="24"/>
        </w:rPr>
        <w:t>.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C208D">
        <w:rPr>
          <w:rFonts w:ascii="Arial" w:hAnsi="Arial" w:cs="Arial"/>
          <w:sz w:val="24"/>
          <w:szCs w:val="24"/>
        </w:rPr>
        <w:t>п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олучены документы из </w:t>
      </w:r>
      <w:proofErr w:type="spellStart"/>
      <w:r w:rsidRPr="00BC208D">
        <w:rPr>
          <w:rFonts w:ascii="Arial" w:hAnsi="Arial" w:cs="Arial"/>
          <w:sz w:val="24"/>
          <w:szCs w:val="24"/>
        </w:rPr>
        <w:t>Росреестра</w:t>
      </w:r>
      <w:proofErr w:type="spellEnd"/>
      <w:r w:rsidRPr="00BC208D">
        <w:rPr>
          <w:rFonts w:ascii="Arial" w:hAnsi="Arial" w:cs="Arial"/>
          <w:sz w:val="24"/>
          <w:szCs w:val="24"/>
        </w:rPr>
        <w:t>, 8,2 км оформляются.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Работа в данном направлении  будет продолжена.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Другие вопросы в области национальной экономики исполнено -67650,0 установлены границы </w:t>
      </w:r>
      <w:proofErr w:type="spellStart"/>
      <w:r w:rsidRPr="00BC208D">
        <w:rPr>
          <w:rFonts w:ascii="Arial" w:hAnsi="Arial" w:cs="Arial"/>
          <w:sz w:val="24"/>
          <w:szCs w:val="24"/>
        </w:rPr>
        <w:t>п</w:t>
      </w:r>
      <w:proofErr w:type="gramStart"/>
      <w:r w:rsidRPr="00BC208D">
        <w:rPr>
          <w:rFonts w:ascii="Arial" w:hAnsi="Arial" w:cs="Arial"/>
          <w:sz w:val="24"/>
          <w:szCs w:val="24"/>
        </w:rPr>
        <w:t>.Б</w:t>
      </w:r>
      <w:proofErr w:type="gramEnd"/>
      <w:r w:rsidRPr="00BC208D">
        <w:rPr>
          <w:rFonts w:ascii="Arial" w:hAnsi="Arial" w:cs="Arial"/>
          <w:sz w:val="24"/>
          <w:szCs w:val="24"/>
        </w:rPr>
        <w:t>орисовский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C208D">
        <w:rPr>
          <w:rFonts w:ascii="Arial" w:hAnsi="Arial" w:cs="Arial"/>
          <w:sz w:val="24"/>
          <w:szCs w:val="24"/>
        </w:rPr>
        <w:t>п.Бугринская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Роща.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Границы п</w:t>
      </w:r>
      <w:proofErr w:type="gramStart"/>
      <w:r w:rsidRPr="00BC208D">
        <w:rPr>
          <w:rFonts w:ascii="Arial" w:hAnsi="Arial" w:cs="Arial"/>
          <w:sz w:val="24"/>
          <w:szCs w:val="24"/>
        </w:rPr>
        <w:t>.П</w:t>
      </w:r>
      <w:proofErr w:type="gramEnd"/>
      <w:r w:rsidRPr="00BC208D">
        <w:rPr>
          <w:rFonts w:ascii="Arial" w:hAnsi="Arial" w:cs="Arial"/>
          <w:sz w:val="24"/>
          <w:szCs w:val="24"/>
        </w:rPr>
        <w:t>етровский пока не установлены, кадастровые работы закончены, не встает на кадастровый учет, идет наложение с землями лесного фонда, в черте поселка, кадастровая палата отказывает в постановке на учет границ поселка. В досудебном порядке не получится. Будем обращаться в суд.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Расходы на ЖКХ составили 3060,7 тыс. рублей в т.ч.: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lastRenderedPageBreak/>
        <w:t>Жилищное и коммунальное хозяйство – 2457,4 т.р. в т.ч.: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– погашение задолженности за уголь – 1607,2 тыс. рублей</w:t>
      </w:r>
      <w:proofErr w:type="gramStart"/>
      <w:r w:rsidRPr="00BC208D">
        <w:rPr>
          <w:rFonts w:ascii="Arial" w:hAnsi="Arial" w:cs="Arial"/>
          <w:sz w:val="24"/>
          <w:szCs w:val="24"/>
        </w:rPr>
        <w:t>.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C208D">
        <w:rPr>
          <w:rFonts w:ascii="Arial" w:hAnsi="Arial" w:cs="Arial"/>
          <w:sz w:val="24"/>
          <w:szCs w:val="24"/>
        </w:rPr>
        <w:t>с</w:t>
      </w:r>
      <w:proofErr w:type="gramEnd"/>
      <w:r w:rsidRPr="00BC208D">
        <w:rPr>
          <w:rFonts w:ascii="Arial" w:hAnsi="Arial" w:cs="Arial"/>
          <w:sz w:val="24"/>
          <w:szCs w:val="24"/>
        </w:rPr>
        <w:t>офинансирование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30,2 тыс. руб.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– субсидия в ЗАО Ордынский </w:t>
      </w:r>
      <w:proofErr w:type="spellStart"/>
      <w:r w:rsidRPr="00BC208D">
        <w:rPr>
          <w:rFonts w:ascii="Arial" w:hAnsi="Arial" w:cs="Arial"/>
          <w:sz w:val="24"/>
          <w:szCs w:val="24"/>
        </w:rPr>
        <w:t>райтоп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464,3 тыс. руб. – компенсация затрат за доставку угля в Ордынский </w:t>
      </w:r>
      <w:proofErr w:type="spellStart"/>
      <w:r w:rsidRPr="00BC208D">
        <w:rPr>
          <w:rFonts w:ascii="Arial" w:hAnsi="Arial" w:cs="Arial"/>
          <w:sz w:val="24"/>
          <w:szCs w:val="24"/>
        </w:rPr>
        <w:t>райтоп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для населения проживающего на территории Петровского сельсовета в домах с печным отоплением, </w:t>
      </w:r>
      <w:proofErr w:type="spellStart"/>
      <w:r w:rsidRPr="00BC208D">
        <w:rPr>
          <w:rFonts w:ascii="Arial" w:hAnsi="Arial" w:cs="Arial"/>
          <w:sz w:val="24"/>
          <w:szCs w:val="24"/>
        </w:rPr>
        <w:t>софинасирование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– 4,7 т</w:t>
      </w:r>
      <w:proofErr w:type="gramStart"/>
      <w:r w:rsidRPr="00BC208D">
        <w:rPr>
          <w:rFonts w:ascii="Arial" w:hAnsi="Arial" w:cs="Arial"/>
          <w:sz w:val="24"/>
          <w:szCs w:val="24"/>
        </w:rPr>
        <w:t>.р</w:t>
      </w:r>
      <w:proofErr w:type="gramEnd"/>
      <w:r w:rsidRPr="00BC208D">
        <w:rPr>
          <w:rFonts w:ascii="Arial" w:hAnsi="Arial" w:cs="Arial"/>
          <w:sz w:val="24"/>
          <w:szCs w:val="24"/>
        </w:rPr>
        <w:t>уб.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BC208D">
        <w:rPr>
          <w:rFonts w:ascii="Arial" w:hAnsi="Arial" w:cs="Arial"/>
          <w:sz w:val="24"/>
          <w:szCs w:val="24"/>
        </w:rPr>
        <w:t>Софинасирование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на скважину – 10,0 т.р. 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Прочие расходы в области коммунального хозяйства 179,3 </w:t>
      </w:r>
      <w:proofErr w:type="spellStart"/>
      <w:proofErr w:type="gramStart"/>
      <w:r w:rsidRPr="00BC208D">
        <w:rPr>
          <w:rFonts w:ascii="Arial" w:hAnsi="Arial" w:cs="Arial"/>
          <w:sz w:val="24"/>
          <w:szCs w:val="24"/>
        </w:rPr>
        <w:t>тыс</w:t>
      </w:r>
      <w:proofErr w:type="spellEnd"/>
      <w:proofErr w:type="gramEnd"/>
      <w:r w:rsidRPr="00BC208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08D">
        <w:rPr>
          <w:rFonts w:ascii="Arial" w:hAnsi="Arial" w:cs="Arial"/>
          <w:sz w:val="24"/>
          <w:szCs w:val="24"/>
        </w:rPr>
        <w:t>руб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(в т.ч. проведение экспертизы ПСД на строительство скважины – 18,3 т.р., проект на скважину – 40,7 тыс. руб., оформление точки по электроснабжению скважины – 23,8 т.р.(</w:t>
      </w:r>
      <w:proofErr w:type="spellStart"/>
      <w:r w:rsidRPr="00BC208D">
        <w:rPr>
          <w:rFonts w:ascii="Arial" w:hAnsi="Arial" w:cs="Arial"/>
          <w:sz w:val="24"/>
          <w:szCs w:val="24"/>
        </w:rPr>
        <w:t>Энергосбыт</w:t>
      </w:r>
      <w:proofErr w:type="spellEnd"/>
      <w:r w:rsidRPr="00BC208D">
        <w:rPr>
          <w:rFonts w:ascii="Arial" w:hAnsi="Arial" w:cs="Arial"/>
          <w:sz w:val="24"/>
          <w:szCs w:val="24"/>
        </w:rPr>
        <w:t>), оценка имущества для передачи в аренду (котельная, 4 скважины) – 46,5тыс.руб, размещение извещения в газете о проведении торгов на право аренды имущества – 25,0 тыс. руб. и др</w:t>
      </w:r>
      <w:proofErr w:type="gramStart"/>
      <w:r w:rsidRPr="00BC208D">
        <w:rPr>
          <w:rFonts w:ascii="Arial" w:hAnsi="Arial" w:cs="Arial"/>
          <w:sz w:val="24"/>
          <w:szCs w:val="24"/>
        </w:rPr>
        <w:t>.р</w:t>
      </w:r>
      <w:proofErr w:type="gramEnd"/>
      <w:r w:rsidRPr="00BC208D">
        <w:rPr>
          <w:rFonts w:ascii="Arial" w:hAnsi="Arial" w:cs="Arial"/>
          <w:sz w:val="24"/>
          <w:szCs w:val="24"/>
        </w:rPr>
        <w:t>асходы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За оказание юридических услуг – 89,0 тыс. р. (зарплата, налоги)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BC208D">
        <w:rPr>
          <w:rFonts w:ascii="Arial" w:hAnsi="Arial" w:cs="Arial"/>
          <w:sz w:val="24"/>
          <w:szCs w:val="24"/>
        </w:rPr>
        <w:t>Взносы на капитальный ремонт за муниципальные квартиры–400,0 руб.</w:t>
      </w:r>
      <w:proofErr w:type="gramEnd"/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Оплата налога за имущество – 72,3 тыс. руб.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Благоустройство исполнено 603,2 тыс. руб. в т.ч.: 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BC208D">
        <w:rPr>
          <w:rFonts w:ascii="Arial" w:hAnsi="Arial" w:cs="Arial"/>
          <w:sz w:val="24"/>
          <w:szCs w:val="24"/>
        </w:rPr>
        <w:t>– уличное освещение 379,6 т.р. (оплата за уличное освещение 146,9 т.р., приобретение материалов, светодиодных светильников, кобры, провода, счетчик, реле времени –179,8 т.р., работа 52,9 тыс. руб.</w:t>
      </w:r>
      <w:proofErr w:type="gramEnd"/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– содержание дороги в рамках благоустройства – 56,3тыс. руб.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приобретение дорожных знаков и остановочного павильона. Знаки установлены, павильон стоит на территории котельной, будет установлен в мае-июне текущего года. 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– прочие мероприятия – 167,3 т</w:t>
      </w:r>
      <w:proofErr w:type="gramStart"/>
      <w:r w:rsidRPr="00BC208D">
        <w:rPr>
          <w:rFonts w:ascii="Arial" w:hAnsi="Arial" w:cs="Arial"/>
          <w:sz w:val="24"/>
          <w:szCs w:val="24"/>
        </w:rPr>
        <w:t>.р</w:t>
      </w:r>
      <w:proofErr w:type="gramEnd"/>
      <w:r w:rsidRPr="00BC208D">
        <w:rPr>
          <w:rFonts w:ascii="Arial" w:hAnsi="Arial" w:cs="Arial"/>
          <w:sz w:val="24"/>
          <w:szCs w:val="24"/>
        </w:rPr>
        <w:t>ублей. (приобретение триммера, клещевая обработка, ГСМ, оплата за мусор, транспортные услуги).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Расходы на культуру в сумме – 207,0 тысяч руб. (оплата электроэнергии, проведение мероприятий. содержание </w:t>
      </w:r>
      <w:proofErr w:type="spellStart"/>
      <w:r w:rsidRPr="00BC208D">
        <w:rPr>
          <w:rFonts w:ascii="Arial" w:hAnsi="Arial" w:cs="Arial"/>
          <w:sz w:val="24"/>
          <w:szCs w:val="24"/>
        </w:rPr>
        <w:t>пож</w:t>
      </w:r>
      <w:proofErr w:type="gramStart"/>
      <w:r w:rsidRPr="00BC208D">
        <w:rPr>
          <w:rFonts w:ascii="Arial" w:hAnsi="Arial" w:cs="Arial"/>
          <w:sz w:val="24"/>
          <w:szCs w:val="24"/>
        </w:rPr>
        <w:t>.с</w:t>
      </w:r>
      <w:proofErr w:type="gramEnd"/>
      <w:r w:rsidRPr="00BC208D">
        <w:rPr>
          <w:rFonts w:ascii="Arial" w:hAnsi="Arial" w:cs="Arial"/>
          <w:sz w:val="24"/>
          <w:szCs w:val="24"/>
        </w:rPr>
        <w:t>игнализации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). 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BC208D">
        <w:rPr>
          <w:rFonts w:ascii="Arial" w:hAnsi="Arial" w:cs="Arial"/>
          <w:sz w:val="24"/>
          <w:szCs w:val="24"/>
        </w:rPr>
        <w:t>Социальное обеспечение – 155,6 т.р. (выплата доплаты к пенсии 2 чел.</w:t>
      </w:r>
      <w:proofErr w:type="gramEnd"/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На спортивные мероприятия истрачено – 62,4 т</w:t>
      </w:r>
      <w:proofErr w:type="gramStart"/>
      <w:r w:rsidRPr="00BC208D">
        <w:rPr>
          <w:rFonts w:ascii="Arial" w:hAnsi="Arial" w:cs="Arial"/>
          <w:sz w:val="24"/>
          <w:szCs w:val="24"/>
        </w:rPr>
        <w:t>.р</w:t>
      </w:r>
      <w:proofErr w:type="gramEnd"/>
      <w:r w:rsidRPr="00BC208D">
        <w:rPr>
          <w:rFonts w:ascii="Arial" w:hAnsi="Arial" w:cs="Arial"/>
          <w:sz w:val="24"/>
          <w:szCs w:val="24"/>
        </w:rPr>
        <w:t>уб. (приобретение ГСМ для поездки спортсменам, приобретение свитеров для хоккеистов 43 тыс. руб.).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Итого расходов 7266,8 тыс</w:t>
      </w:r>
      <w:proofErr w:type="gramStart"/>
      <w:r w:rsidRPr="00BC208D">
        <w:rPr>
          <w:rFonts w:ascii="Arial" w:hAnsi="Arial" w:cs="Arial"/>
          <w:sz w:val="24"/>
          <w:szCs w:val="24"/>
        </w:rPr>
        <w:t>.р</w:t>
      </w:r>
      <w:proofErr w:type="gramEnd"/>
      <w:r w:rsidRPr="00BC208D">
        <w:rPr>
          <w:rFonts w:ascii="Arial" w:hAnsi="Arial" w:cs="Arial"/>
          <w:sz w:val="24"/>
          <w:szCs w:val="24"/>
        </w:rPr>
        <w:t>уб.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Бюджет </w:t>
      </w:r>
      <w:proofErr w:type="gramStart"/>
      <w:r w:rsidRPr="00BC208D">
        <w:rPr>
          <w:rFonts w:ascii="Arial" w:hAnsi="Arial" w:cs="Arial"/>
          <w:sz w:val="24"/>
          <w:szCs w:val="24"/>
        </w:rPr>
        <w:t>сбалансирован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и доходы соответствуют расходам.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В июне 2016 года был проведен субботник по очистке </w:t>
      </w:r>
      <w:proofErr w:type="gramStart"/>
      <w:r w:rsidRPr="00BC208D">
        <w:rPr>
          <w:rFonts w:ascii="Arial" w:hAnsi="Arial" w:cs="Arial"/>
          <w:sz w:val="24"/>
          <w:szCs w:val="24"/>
        </w:rPr>
        <w:t>кладбища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на котором активно поработали: рабочие ЖКХ, депутаты и работники администрации.</w:t>
      </w:r>
    </w:p>
    <w:p w:rsidR="00830E56" w:rsidRPr="00BC208D" w:rsidRDefault="00830E56" w:rsidP="00830E56">
      <w:pPr>
        <w:pStyle w:val="a7"/>
        <w:ind w:left="0"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По соблюдению противопожарной безопасности издается постановление, запрещающее жечь мусор, пускать палы сельскохозяйственные, специалисты проводят профилактическую работу в виде бесед и предупреждений, под роспись в журнале, разработали памятки. Проведен инструктаж с 2732 чел., 1072 домовладения, т.е. по 3–4 раза </w:t>
      </w:r>
      <w:proofErr w:type="gramStart"/>
      <w:r w:rsidRPr="00BC208D">
        <w:rPr>
          <w:rFonts w:ascii="Arial" w:hAnsi="Arial" w:cs="Arial"/>
          <w:sz w:val="24"/>
          <w:szCs w:val="24"/>
        </w:rPr>
        <w:t>в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C208D">
        <w:rPr>
          <w:rFonts w:ascii="Arial" w:hAnsi="Arial" w:cs="Arial"/>
          <w:sz w:val="24"/>
          <w:szCs w:val="24"/>
        </w:rPr>
        <w:t>года</w:t>
      </w:r>
      <w:proofErr w:type="gramEnd"/>
      <w:r w:rsidRPr="00BC208D">
        <w:rPr>
          <w:rFonts w:ascii="Arial" w:hAnsi="Arial" w:cs="Arial"/>
          <w:sz w:val="24"/>
          <w:szCs w:val="24"/>
        </w:rPr>
        <w:t xml:space="preserve"> напоминаем людям, что соблюдение противопожарной безопасности важно.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Особую тревогу вызывает обеспечение пожарной безопасности именно в маленьких селах.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Все мероприятия, что были </w:t>
      </w:r>
      <w:proofErr w:type="gramStart"/>
      <w:r w:rsidRPr="00BC208D">
        <w:rPr>
          <w:rFonts w:ascii="Arial" w:hAnsi="Arial" w:cs="Arial"/>
          <w:sz w:val="24"/>
          <w:szCs w:val="24"/>
        </w:rPr>
        <w:t>запланированы в 2016 году выполнены</w:t>
      </w:r>
      <w:proofErr w:type="gramEnd"/>
      <w:r w:rsidRPr="00BC208D">
        <w:rPr>
          <w:rFonts w:ascii="Arial" w:hAnsi="Arial" w:cs="Arial"/>
          <w:sz w:val="24"/>
          <w:szCs w:val="24"/>
        </w:rPr>
        <w:t>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C208D">
        <w:rPr>
          <w:rFonts w:ascii="Arial" w:hAnsi="Arial" w:cs="Arial"/>
          <w:b/>
          <w:sz w:val="24"/>
          <w:szCs w:val="24"/>
        </w:rPr>
        <w:t>Цели и задачи социально-экономического развития Петровского сельсовета на 2017 год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Поскольку бюджет  программный.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Приняты программа по ремонту дорог в районе,  мы включены на 2017 год. Принимаются программы на Ассоциации Совета Глав поселений района.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На ремонт дорог запланировано – 6765,6 тыс</w:t>
      </w:r>
      <w:proofErr w:type="gramStart"/>
      <w:r w:rsidRPr="00BC208D">
        <w:rPr>
          <w:rFonts w:ascii="Arial" w:hAnsi="Arial" w:cs="Arial"/>
          <w:sz w:val="24"/>
          <w:szCs w:val="24"/>
        </w:rPr>
        <w:t>.р</w:t>
      </w:r>
      <w:proofErr w:type="gramEnd"/>
      <w:r w:rsidRPr="00BC208D">
        <w:rPr>
          <w:rFonts w:ascii="Arial" w:hAnsi="Arial" w:cs="Arial"/>
          <w:sz w:val="24"/>
          <w:szCs w:val="24"/>
        </w:rPr>
        <w:t>уб.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lastRenderedPageBreak/>
        <w:t>Построена новая скважина, но не введена пока в эксплуатацию.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По вышесказанному представлению прокуратуры, вынесено решение Ордынского суда о ликвидации свалки по ул</w:t>
      </w:r>
      <w:proofErr w:type="gramStart"/>
      <w:r w:rsidRPr="00BC208D">
        <w:rPr>
          <w:rFonts w:ascii="Arial" w:hAnsi="Arial" w:cs="Arial"/>
          <w:sz w:val="24"/>
          <w:szCs w:val="24"/>
        </w:rPr>
        <w:t>.О</w:t>
      </w:r>
      <w:proofErr w:type="gramEnd"/>
      <w:r w:rsidRPr="00BC208D">
        <w:rPr>
          <w:rFonts w:ascii="Arial" w:hAnsi="Arial" w:cs="Arial"/>
          <w:sz w:val="24"/>
          <w:szCs w:val="24"/>
        </w:rPr>
        <w:t>ктябрьской, до 1.06.2018 года.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 xml:space="preserve"> В этом году работы необходимо </w:t>
      </w:r>
      <w:proofErr w:type="spellStart"/>
      <w:r w:rsidRPr="00BC208D">
        <w:rPr>
          <w:rFonts w:ascii="Arial" w:hAnsi="Arial" w:cs="Arial"/>
          <w:sz w:val="24"/>
          <w:szCs w:val="24"/>
        </w:rPr>
        <w:t>осметить</w:t>
      </w:r>
      <w:proofErr w:type="spellEnd"/>
      <w:r w:rsidRPr="00BC208D">
        <w:rPr>
          <w:rFonts w:ascii="Arial" w:hAnsi="Arial" w:cs="Arial"/>
          <w:sz w:val="24"/>
          <w:szCs w:val="24"/>
        </w:rPr>
        <w:t xml:space="preserve"> и решать на сессии будем, что делать с горой мусора.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Продолжим оформлять внутриквартальные дороги, площадь, подъезды к социально значимым объектам.</w:t>
      </w:r>
    </w:p>
    <w:p w:rsidR="00830E56" w:rsidRPr="00BC208D" w:rsidRDefault="00830E56" w:rsidP="00830E56">
      <w:pPr>
        <w:pStyle w:val="a8"/>
        <w:ind w:firstLine="567"/>
        <w:jc w:val="both"/>
        <w:rPr>
          <w:rFonts w:ascii="Arial" w:hAnsi="Arial" w:cs="Arial"/>
          <w:sz w:val="24"/>
          <w:szCs w:val="24"/>
        </w:rPr>
      </w:pPr>
      <w:r w:rsidRPr="00BC208D">
        <w:rPr>
          <w:rFonts w:ascii="Arial" w:hAnsi="Arial" w:cs="Arial"/>
          <w:sz w:val="24"/>
          <w:szCs w:val="24"/>
        </w:rPr>
        <w:t>Благодарю все общественные формирования, Совет депутатов, всех жителей, которые принимают активное участие в жизни поселка, за то, что посещаете публичные слушания, высказываете свои пожелания, даете советы. С каждым годом мы становимся лучше и лучше в плане благоустройства, спасибо за цветники, клумбы, ухоженные усадьбы, территории предприятий и организаций. Спасибо всем гражданам с активной гражданской позицией, без этого не может развиваться поселение, благодарю за здоровую критику, которую администрация принимает адекватно и старается исправить положение. Прошу Вас уважайте и берегите друг друга.</w:t>
      </w:r>
    </w:p>
    <w:p w:rsidR="00830E56" w:rsidRPr="00365D5F" w:rsidRDefault="00830E56" w:rsidP="00830E56">
      <w:pPr>
        <w:ind w:firstLine="567"/>
        <w:jc w:val="both"/>
        <w:rPr>
          <w:rFonts w:ascii="Times New Roman" w:hAnsi="Times New Roman"/>
        </w:rPr>
      </w:pPr>
    </w:p>
    <w:p w:rsidR="00830E56" w:rsidRPr="00365D5F" w:rsidRDefault="00830E56" w:rsidP="00830E56">
      <w:pPr>
        <w:pStyle w:val="a8"/>
        <w:ind w:firstLine="567"/>
        <w:jc w:val="both"/>
        <w:rPr>
          <w:rFonts w:ascii="Times New Roman" w:hAnsi="Times New Roman"/>
          <w:sz w:val="32"/>
          <w:szCs w:val="32"/>
        </w:rPr>
      </w:pPr>
    </w:p>
    <w:p w:rsidR="00830E56" w:rsidRPr="00365D5F" w:rsidRDefault="00830E56" w:rsidP="00830E56">
      <w:pPr>
        <w:pStyle w:val="a8"/>
        <w:ind w:firstLine="567"/>
        <w:jc w:val="both"/>
        <w:rPr>
          <w:rFonts w:ascii="Times New Roman" w:hAnsi="Times New Roman"/>
          <w:sz w:val="32"/>
          <w:szCs w:val="32"/>
        </w:rPr>
      </w:pPr>
    </w:p>
    <w:p w:rsidR="00830E56" w:rsidRPr="00365D5F" w:rsidRDefault="00830E56" w:rsidP="00830E56">
      <w:pPr>
        <w:ind w:firstLine="567"/>
        <w:jc w:val="both"/>
        <w:rPr>
          <w:rFonts w:ascii="Times New Roman" w:hAnsi="Times New Roman"/>
        </w:rPr>
      </w:pPr>
    </w:p>
    <w:p w:rsidR="00830E56" w:rsidRPr="00365D5F" w:rsidRDefault="00830E56" w:rsidP="00830E56">
      <w:pPr>
        <w:ind w:firstLine="567"/>
        <w:jc w:val="both"/>
        <w:rPr>
          <w:rFonts w:ascii="Times New Roman" w:hAnsi="Times New Roman"/>
        </w:rPr>
      </w:pPr>
    </w:p>
    <w:p w:rsidR="00830E56" w:rsidRPr="00CB389F" w:rsidRDefault="00830E56" w:rsidP="00DB76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B7643" w:rsidRDefault="00DB7643" w:rsidP="00DB7643">
      <w:pPr>
        <w:spacing w:after="0" w:line="240" w:lineRule="auto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DB7643" w:rsidRDefault="00DB7643" w:rsidP="00DB7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DB7643" w:rsidRDefault="00DB7643" w:rsidP="00DB7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CE6ED9" w:rsidRDefault="00CE6ED9"/>
    <w:sectPr w:rsidR="00CE6ED9" w:rsidSect="00E84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641E4"/>
    <w:multiLevelType w:val="hybridMultilevel"/>
    <w:tmpl w:val="300EE0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4265596"/>
    <w:multiLevelType w:val="hybridMultilevel"/>
    <w:tmpl w:val="C9D8E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7643"/>
    <w:rsid w:val="00830E56"/>
    <w:rsid w:val="00BC208D"/>
    <w:rsid w:val="00C27AEF"/>
    <w:rsid w:val="00CE6ED9"/>
    <w:rsid w:val="00DB7643"/>
    <w:rsid w:val="00E8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64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semiHidden/>
    <w:unhideWhenUsed/>
    <w:rsid w:val="00830E5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830E5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0"/>
    <w:link w:val="a7"/>
    <w:semiHidden/>
    <w:locked/>
    <w:rsid w:val="00830E56"/>
    <w:rPr>
      <w:sz w:val="28"/>
    </w:rPr>
  </w:style>
  <w:style w:type="paragraph" w:styleId="a7">
    <w:name w:val="Body Text Indent"/>
    <w:aliases w:val="Мой Заголовок 1,Основной текст 1,Нумерованный список !!,Body Text Indent,Надин стиль,Основной текст с отступом1"/>
    <w:basedOn w:val="a"/>
    <w:link w:val="a6"/>
    <w:semiHidden/>
    <w:unhideWhenUsed/>
    <w:rsid w:val="00830E56"/>
    <w:pPr>
      <w:spacing w:after="0" w:line="240" w:lineRule="auto"/>
      <w:ind w:left="1275"/>
      <w:jc w:val="center"/>
    </w:pPr>
    <w:rPr>
      <w:sz w:val="28"/>
    </w:rPr>
  </w:style>
  <w:style w:type="character" w:customStyle="1" w:styleId="1">
    <w:name w:val="Основной текст с отступом Знак1"/>
    <w:basedOn w:val="a0"/>
    <w:link w:val="a7"/>
    <w:uiPriority w:val="99"/>
    <w:semiHidden/>
    <w:rsid w:val="00830E56"/>
  </w:style>
  <w:style w:type="paragraph" w:styleId="a8">
    <w:name w:val="No Spacing"/>
    <w:uiPriority w:val="1"/>
    <w:qFormat/>
    <w:rsid w:val="00830E5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3432</Words>
  <Characters>19565</Characters>
  <Application>Microsoft Office Word</Application>
  <DocSecurity>0</DocSecurity>
  <Lines>163</Lines>
  <Paragraphs>45</Paragraphs>
  <ScaleCrop>false</ScaleCrop>
  <Company/>
  <LinksUpToDate>false</LinksUpToDate>
  <CharactersWithSpaces>22952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dcterms:created xsi:type="dcterms:W3CDTF">2017-07-04T02:48:00Z</dcterms:created>
  <dcterms:modified xsi:type="dcterms:W3CDTF">2017-07-04T03:28:00Z</dcterms:modified>
</cp:coreProperties>
</file>